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1D5B" w14:textId="0BD1AAE5" w:rsidR="0074268C" w:rsidRDefault="0074268C" w:rsidP="00416361"/>
    <w:p w14:paraId="7F30E14B" w14:textId="77777777" w:rsidR="00F3520C" w:rsidRDefault="00F3520C" w:rsidP="00416361"/>
    <w:p w14:paraId="5CF3D0E8" w14:textId="77777777" w:rsidR="00F3520C" w:rsidRDefault="00F3520C" w:rsidP="00416361"/>
    <w:p w14:paraId="3BA1AC79" w14:textId="77777777" w:rsidR="00F3520C" w:rsidRDefault="00F3520C" w:rsidP="00416361"/>
    <w:p w14:paraId="10BFFD1A" w14:textId="77777777" w:rsidR="00F3520C" w:rsidRDefault="00F3520C" w:rsidP="00416361"/>
    <w:p w14:paraId="11B50539" w14:textId="77777777" w:rsidR="00F3520C" w:rsidRDefault="00F3520C" w:rsidP="00416361"/>
    <w:p w14:paraId="625812A5" w14:textId="77777777" w:rsidR="00F3520C" w:rsidRDefault="00F3520C" w:rsidP="00416361"/>
    <w:p w14:paraId="3AC7BD24" w14:textId="77777777" w:rsidR="00F3520C" w:rsidRDefault="00F3520C" w:rsidP="00416361"/>
    <w:p w14:paraId="46415577" w14:textId="77777777" w:rsidR="00F3520C" w:rsidRDefault="00F3520C" w:rsidP="00416361"/>
    <w:p w14:paraId="5435E8F5" w14:textId="77777777" w:rsidR="00F3520C" w:rsidRDefault="00F3520C" w:rsidP="00416361"/>
    <w:p w14:paraId="5DDB5D97" w14:textId="77777777" w:rsidR="00F3520C" w:rsidRDefault="00F3520C" w:rsidP="00416361"/>
    <w:p w14:paraId="46C34A87" w14:textId="77777777" w:rsidR="00F3520C" w:rsidRDefault="00F3520C" w:rsidP="00416361"/>
    <w:p w14:paraId="549D5131" w14:textId="77777777" w:rsidR="00F3520C" w:rsidRDefault="00F3520C" w:rsidP="00416361"/>
    <w:p w14:paraId="757FDAD3" w14:textId="77777777" w:rsidR="00F3520C" w:rsidRDefault="00F3520C" w:rsidP="00416361"/>
    <w:p w14:paraId="61683E8E" w14:textId="77777777" w:rsidR="00F3520C" w:rsidRDefault="00F3520C" w:rsidP="00416361"/>
    <w:p w14:paraId="39E273F4" w14:textId="77777777" w:rsidR="00F3520C" w:rsidRDefault="00F3520C" w:rsidP="00416361"/>
    <w:p w14:paraId="3CFB75F7" w14:textId="77777777" w:rsidR="00F3520C" w:rsidRDefault="00F3520C" w:rsidP="00416361"/>
    <w:p w14:paraId="333FEB56" w14:textId="77777777" w:rsidR="00F3520C" w:rsidRDefault="00F3520C" w:rsidP="00416361"/>
    <w:p w14:paraId="05070742" w14:textId="77777777" w:rsidR="00F3520C" w:rsidRDefault="00F3520C" w:rsidP="00416361"/>
    <w:p w14:paraId="279217A5" w14:textId="77777777" w:rsidR="00F3520C" w:rsidRDefault="00F3520C" w:rsidP="00416361"/>
    <w:p w14:paraId="1C787833" w14:textId="77777777" w:rsidR="00F3520C" w:rsidRDefault="00F3520C" w:rsidP="00416361"/>
    <w:p w14:paraId="4BF3CDE9" w14:textId="77777777" w:rsidR="00F3520C" w:rsidRDefault="00F3520C" w:rsidP="00416361"/>
    <w:p w14:paraId="27FFFC95" w14:textId="77777777" w:rsidR="00F3520C" w:rsidRDefault="00F3520C" w:rsidP="00416361"/>
    <w:p w14:paraId="1374AD09" w14:textId="77777777" w:rsidR="00F3520C" w:rsidRDefault="00F3520C" w:rsidP="00416361"/>
    <w:p w14:paraId="02A59EF5" w14:textId="77777777" w:rsidR="00F3520C" w:rsidRDefault="00F3520C" w:rsidP="00416361"/>
    <w:p w14:paraId="0FDF34F2" w14:textId="77777777" w:rsidR="00F3520C" w:rsidRDefault="00F3520C" w:rsidP="00416361"/>
    <w:p w14:paraId="4B224949" w14:textId="77777777" w:rsidR="00F3520C" w:rsidRDefault="00F3520C" w:rsidP="00416361"/>
    <w:p w14:paraId="40A7ECC1" w14:textId="77777777" w:rsidR="00F3520C" w:rsidRDefault="00F3520C" w:rsidP="00416361"/>
    <w:p w14:paraId="7E8AB57B" w14:textId="77777777" w:rsidR="00F3520C" w:rsidRDefault="00F3520C" w:rsidP="00416361"/>
    <w:p w14:paraId="6C7434D9" w14:textId="77777777" w:rsidR="00F3520C" w:rsidRDefault="00F3520C" w:rsidP="00416361"/>
    <w:p w14:paraId="7907BAAC" w14:textId="77777777" w:rsidR="00F3520C" w:rsidRDefault="00F3520C" w:rsidP="00416361"/>
    <w:p w14:paraId="3A775019" w14:textId="77777777" w:rsidR="00F3520C" w:rsidRDefault="00F3520C" w:rsidP="00416361"/>
    <w:p w14:paraId="124EF0E3" w14:textId="77777777" w:rsidR="00F3520C" w:rsidRDefault="00F3520C" w:rsidP="00416361"/>
    <w:p w14:paraId="225B3044" w14:textId="77777777" w:rsidR="00F3520C" w:rsidRDefault="00F3520C" w:rsidP="00416361"/>
    <w:p w14:paraId="78670ACA" w14:textId="77777777" w:rsidR="00F3520C" w:rsidRDefault="00F3520C" w:rsidP="00416361"/>
    <w:p w14:paraId="74431B30" w14:textId="77777777" w:rsidR="00F3520C" w:rsidRDefault="00F3520C" w:rsidP="00416361"/>
    <w:p w14:paraId="6991430D" w14:textId="77777777" w:rsidR="00F3520C" w:rsidRDefault="00F3520C" w:rsidP="00416361"/>
    <w:p w14:paraId="413DB240" w14:textId="77777777" w:rsidR="00F3520C" w:rsidRDefault="00F3520C" w:rsidP="00416361"/>
    <w:p w14:paraId="5B426E3E" w14:textId="77777777" w:rsidR="00F3520C" w:rsidRDefault="00F3520C" w:rsidP="00416361"/>
    <w:p w14:paraId="7FF3326B" w14:textId="77777777" w:rsidR="00F3520C" w:rsidRDefault="00F3520C" w:rsidP="00416361"/>
    <w:p w14:paraId="148BE91E" w14:textId="77777777" w:rsidR="00F3520C" w:rsidRDefault="00F3520C" w:rsidP="00416361"/>
    <w:p w14:paraId="421B2A3F" w14:textId="77777777" w:rsidR="00F3520C" w:rsidRDefault="00F3520C" w:rsidP="00416361"/>
    <w:p w14:paraId="0A2F48CB" w14:textId="77777777" w:rsidR="00F3520C" w:rsidRDefault="00F3520C" w:rsidP="00416361"/>
    <w:p w14:paraId="7EE0900A" w14:textId="77777777" w:rsidR="00F3520C" w:rsidRDefault="00F3520C" w:rsidP="00416361"/>
    <w:p w14:paraId="6FFD2A46" w14:textId="77777777" w:rsidR="00F3520C" w:rsidRDefault="00F3520C" w:rsidP="00416361"/>
    <w:p w14:paraId="1BDB11FA" w14:textId="77777777" w:rsidR="00F3520C" w:rsidRDefault="00F3520C" w:rsidP="00416361"/>
    <w:p w14:paraId="39CCDCC1" w14:textId="77777777" w:rsidR="00F3520C" w:rsidRDefault="00F3520C" w:rsidP="00416361"/>
    <w:p w14:paraId="6F8A9EB3" w14:textId="77777777" w:rsidR="00F3520C" w:rsidRDefault="00F3520C" w:rsidP="00416361"/>
    <w:p w14:paraId="2D0B2451" w14:textId="77777777" w:rsidR="00F3520C" w:rsidRDefault="00F3520C" w:rsidP="00416361"/>
    <w:p w14:paraId="192F305B" w14:textId="77777777" w:rsidR="00F3520C" w:rsidRDefault="00F3520C" w:rsidP="00416361"/>
    <w:p w14:paraId="4B23CE39" w14:textId="77777777" w:rsidR="00F3520C" w:rsidRDefault="00F3520C" w:rsidP="00416361"/>
    <w:p w14:paraId="3F2E3BD1" w14:textId="77777777" w:rsidR="00F3520C" w:rsidRDefault="00F3520C" w:rsidP="00416361"/>
    <w:p w14:paraId="48E95498" w14:textId="77777777" w:rsidR="00F3520C" w:rsidRDefault="00F3520C" w:rsidP="00416361"/>
    <w:p w14:paraId="6D6E5584" w14:textId="77777777" w:rsidR="00F3520C" w:rsidRDefault="00F3520C" w:rsidP="00416361"/>
    <w:p w14:paraId="1FA2AE8E" w14:textId="77777777" w:rsidR="00F3520C" w:rsidRDefault="00F3520C" w:rsidP="00416361"/>
    <w:p w14:paraId="48357DD1" w14:textId="77777777" w:rsidR="00F3520C" w:rsidRDefault="00F3520C" w:rsidP="00416361"/>
    <w:p w14:paraId="7A1F5D89" w14:textId="77777777" w:rsidR="00F3520C" w:rsidRDefault="00F3520C" w:rsidP="00416361"/>
    <w:p w14:paraId="5EC445FE" w14:textId="77777777" w:rsidR="00F3520C" w:rsidRDefault="00F3520C" w:rsidP="00416361"/>
    <w:p w14:paraId="562EEF82" w14:textId="77777777" w:rsidR="00F3520C" w:rsidRDefault="00F3520C" w:rsidP="00416361"/>
    <w:p w14:paraId="64544A5F" w14:textId="77777777" w:rsidR="00F3520C" w:rsidRDefault="00F3520C" w:rsidP="00416361"/>
    <w:p w14:paraId="345254D6" w14:textId="77777777" w:rsidR="00F3520C" w:rsidRDefault="00F3520C" w:rsidP="00416361"/>
    <w:p w14:paraId="2D1B6305" w14:textId="77777777" w:rsidR="00F3520C" w:rsidRDefault="00F3520C" w:rsidP="00416361"/>
    <w:p w14:paraId="705F117D" w14:textId="77777777" w:rsidR="00F3520C" w:rsidRDefault="00F3520C" w:rsidP="00416361"/>
    <w:p w14:paraId="43F50856" w14:textId="77777777" w:rsidR="00F3520C" w:rsidRDefault="00F3520C" w:rsidP="00416361"/>
    <w:p w14:paraId="01A2F2B5" w14:textId="77777777" w:rsidR="00F3520C" w:rsidRDefault="00F3520C" w:rsidP="00416361"/>
    <w:p w14:paraId="05C12EE1" w14:textId="77777777" w:rsidR="00F3520C" w:rsidRDefault="00F3520C" w:rsidP="00416361"/>
    <w:p w14:paraId="522CA709" w14:textId="77777777" w:rsidR="00F3520C" w:rsidRDefault="00F3520C" w:rsidP="00416361"/>
    <w:p w14:paraId="1F95F050" w14:textId="77777777" w:rsidR="00F3520C" w:rsidRDefault="00F3520C" w:rsidP="00416361"/>
    <w:p w14:paraId="2E33C803" w14:textId="77777777" w:rsidR="00F3520C" w:rsidRDefault="00F3520C" w:rsidP="00416361"/>
    <w:p w14:paraId="1D25139B" w14:textId="77777777" w:rsidR="00F3520C" w:rsidRDefault="00F3520C" w:rsidP="00416361"/>
    <w:p w14:paraId="3ECD438C" w14:textId="77777777" w:rsidR="00F3520C" w:rsidRDefault="00F3520C" w:rsidP="00416361"/>
    <w:p w14:paraId="53817894" w14:textId="77777777" w:rsidR="00F3520C" w:rsidRDefault="00F3520C" w:rsidP="00416361"/>
    <w:p w14:paraId="56B6DF88" w14:textId="77777777" w:rsidR="00F3520C" w:rsidRDefault="00F3520C" w:rsidP="00416361"/>
    <w:p w14:paraId="626157AC" w14:textId="77777777" w:rsidR="00F3520C" w:rsidRDefault="00F3520C" w:rsidP="00416361"/>
    <w:p w14:paraId="3ABD177A" w14:textId="77777777" w:rsidR="00F3520C" w:rsidRDefault="00F3520C" w:rsidP="00416361"/>
    <w:p w14:paraId="757EA3F6" w14:textId="77777777" w:rsidR="00F3520C" w:rsidRDefault="00F3520C" w:rsidP="00416361"/>
    <w:p w14:paraId="3CC22583" w14:textId="77777777" w:rsidR="00F3520C" w:rsidRDefault="00F3520C" w:rsidP="00416361"/>
    <w:p w14:paraId="6A260993" w14:textId="77777777" w:rsidR="00F3520C" w:rsidRDefault="00F3520C" w:rsidP="00416361"/>
    <w:p w14:paraId="4AAC4789" w14:textId="77777777" w:rsidR="00F3520C" w:rsidRDefault="00F3520C" w:rsidP="00416361"/>
    <w:p w14:paraId="367E6127" w14:textId="77777777" w:rsidR="00F3520C" w:rsidRDefault="00F3520C" w:rsidP="00416361"/>
    <w:p w14:paraId="2D48EF55" w14:textId="77777777" w:rsidR="00F3520C" w:rsidRDefault="00F3520C" w:rsidP="00416361"/>
    <w:p w14:paraId="733B79E1" w14:textId="77777777" w:rsidR="00F3520C" w:rsidRDefault="00F3520C" w:rsidP="00416361"/>
    <w:p w14:paraId="144BE070" w14:textId="77777777" w:rsidR="00F3520C" w:rsidRDefault="00F3520C" w:rsidP="00416361"/>
    <w:p w14:paraId="69FB9F3A" w14:textId="77777777" w:rsidR="00F3520C" w:rsidRDefault="00F3520C" w:rsidP="00416361"/>
    <w:p w14:paraId="45CCD7A1" w14:textId="77777777" w:rsidR="00F3520C" w:rsidRDefault="00F3520C" w:rsidP="00416361"/>
    <w:p w14:paraId="64C419BD" w14:textId="77777777" w:rsidR="00F3520C" w:rsidRDefault="00F3520C" w:rsidP="00416361"/>
    <w:p w14:paraId="25482C4A" w14:textId="77777777" w:rsidR="00F3520C" w:rsidRDefault="00F3520C" w:rsidP="00416361"/>
    <w:p w14:paraId="5F14EFBF" w14:textId="77777777" w:rsidR="00F3520C" w:rsidRDefault="00F3520C" w:rsidP="00416361"/>
    <w:p w14:paraId="0D9D6325" w14:textId="77777777" w:rsidR="00F3520C" w:rsidRDefault="00F3520C" w:rsidP="00416361"/>
    <w:p w14:paraId="639D61D6" w14:textId="77777777" w:rsidR="00F3520C" w:rsidRDefault="00F3520C" w:rsidP="00416361"/>
    <w:p w14:paraId="6FDA3BE1" w14:textId="77777777" w:rsidR="00F3520C" w:rsidRDefault="00F3520C" w:rsidP="00416361"/>
    <w:p w14:paraId="5C7D5CDA" w14:textId="77777777" w:rsidR="00F3520C" w:rsidRDefault="00F3520C" w:rsidP="00416361"/>
    <w:p w14:paraId="0DDF3EBA" w14:textId="77777777" w:rsidR="00F3520C" w:rsidRDefault="00F3520C" w:rsidP="00416361"/>
    <w:p w14:paraId="75E81050" w14:textId="77777777" w:rsidR="00F3520C" w:rsidRDefault="00F3520C" w:rsidP="00416361"/>
    <w:p w14:paraId="7E33AD3D" w14:textId="77777777" w:rsidR="00F3520C" w:rsidRDefault="00F3520C" w:rsidP="00416361"/>
    <w:p w14:paraId="0C2E4615" w14:textId="77777777" w:rsidR="00F3520C" w:rsidRDefault="00F3520C" w:rsidP="00416361"/>
    <w:p w14:paraId="4172A14C" w14:textId="77777777" w:rsidR="00F3520C" w:rsidRDefault="00F3520C" w:rsidP="00416361"/>
    <w:p w14:paraId="2B9EA491" w14:textId="77777777" w:rsidR="00F3520C" w:rsidRDefault="00F3520C" w:rsidP="00416361"/>
    <w:p w14:paraId="523FCDA7" w14:textId="77777777" w:rsidR="00F3520C" w:rsidRPr="00416361" w:rsidRDefault="00F3520C" w:rsidP="00416361"/>
    <w:sectPr w:rsidR="00F3520C" w:rsidRPr="00416361" w:rsidSect="00434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B5B1" w14:textId="77777777" w:rsidR="00FF42E7" w:rsidRDefault="00FF42E7">
      <w:r>
        <w:separator/>
      </w:r>
    </w:p>
  </w:endnote>
  <w:endnote w:type="continuationSeparator" w:id="0">
    <w:p w14:paraId="532E8AF5" w14:textId="77777777" w:rsidR="00FF42E7" w:rsidRDefault="00FF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7D31" w14:textId="77777777" w:rsidR="00615F1C" w:rsidRDefault="0061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957B" w14:textId="77777777" w:rsidR="00F3520C" w:rsidRPr="00AB1576" w:rsidRDefault="00F3520C" w:rsidP="00F3520C">
    <w:pPr>
      <w:pStyle w:val="Footer"/>
      <w:tabs>
        <w:tab w:val="clear" w:pos="8640"/>
      </w:tabs>
      <w:ind w:left="-360" w:right="-180"/>
      <w:jc w:val="center"/>
      <w:rPr>
        <w:rFonts w:ascii="Minion Pro" w:hAnsi="Minion Pro"/>
        <w:sz w:val="20"/>
        <w:szCs w:val="20"/>
      </w:rPr>
    </w:pPr>
    <w:r w:rsidRPr="00021E84">
      <w:rPr>
        <w:rFonts w:ascii="Minion Pro" w:hAnsi="Minion Pro"/>
        <w:sz w:val="20"/>
        <w:szCs w:val="20"/>
      </w:rPr>
      <w:t>525 Old Main</w:t>
    </w:r>
    <w:r>
      <w:rPr>
        <w:rFonts w:ascii="Minion Pro" w:hAnsi="Minion Pro"/>
        <w:sz w:val="20"/>
        <w:szCs w:val="20"/>
      </w:rPr>
      <w:t xml:space="preserve"> </w:t>
    </w:r>
    <w:r w:rsidRPr="00AB1576">
      <w:rPr>
        <w:rFonts w:ascii="Minion Pro" w:hAnsi="Minion Pro"/>
        <w:sz w:val="20"/>
        <w:szCs w:val="20"/>
      </w:rPr>
      <w:sym w:font="Wingdings" w:char="F09F"/>
    </w:r>
    <w:r w:rsidRPr="00AB1576">
      <w:rPr>
        <w:rFonts w:ascii="Minion Pro" w:hAnsi="Minion Pro"/>
        <w:sz w:val="20"/>
        <w:szCs w:val="20"/>
      </w:rPr>
      <w:t xml:space="preserve"> Fayetteville, AR 72701 </w:t>
    </w:r>
    <w:r w:rsidRPr="00AB1576">
      <w:rPr>
        <w:rFonts w:ascii="Minion Pro" w:hAnsi="Minion Pro"/>
        <w:sz w:val="20"/>
        <w:szCs w:val="20"/>
      </w:rPr>
      <w:sym w:font="Wingdings" w:char="F09F"/>
    </w:r>
    <w:r w:rsidRPr="00AB1576">
      <w:rPr>
        <w:rFonts w:ascii="Minion Pro" w:hAnsi="Minion Pro"/>
        <w:sz w:val="20"/>
        <w:szCs w:val="20"/>
      </w:rPr>
      <w:t xml:space="preserve"> </w:t>
    </w:r>
    <w:r>
      <w:rPr>
        <w:rFonts w:ascii="Minion Pro" w:hAnsi="Minion Pro"/>
        <w:sz w:val="20"/>
        <w:szCs w:val="20"/>
      </w:rPr>
      <w:t xml:space="preserve"> 479-575-4801 </w:t>
    </w:r>
    <w:r w:rsidRPr="00AB1576">
      <w:rPr>
        <w:rFonts w:ascii="Minion Pro" w:hAnsi="Minion Pro"/>
        <w:sz w:val="20"/>
        <w:szCs w:val="20"/>
      </w:rPr>
      <w:sym w:font="Wingdings" w:char="F09F"/>
    </w:r>
    <w:r>
      <w:rPr>
        <w:rFonts w:ascii="Minion Pro" w:hAnsi="Minion Pro"/>
        <w:sz w:val="20"/>
        <w:szCs w:val="20"/>
      </w:rPr>
      <w:t xml:space="preserve"> http://fulbright.uark.edu</w:t>
    </w:r>
  </w:p>
  <w:p w14:paraId="59B923EA" w14:textId="387411B5" w:rsidR="0043468F" w:rsidRPr="001B5AE4" w:rsidRDefault="0043468F" w:rsidP="001B5AE4">
    <w:pPr>
      <w:pStyle w:val="Footer"/>
      <w:jc w:val="center"/>
      <w:rPr>
        <w:rFonts w:ascii="Minion Pro" w:hAnsi="Minion Pro"/>
        <w:i/>
        <w:sz w:val="14"/>
      </w:rPr>
    </w:pPr>
    <w:r w:rsidRPr="001B5AE4">
      <w:rPr>
        <w:rFonts w:ascii="Minion Pro" w:hAnsi="Minion Pro"/>
        <w:i/>
        <w:sz w:val="14"/>
      </w:rPr>
      <w:t>The University of Arkansas is an equal opportunity institution.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51FD" w14:textId="7CB5DEAC" w:rsidR="0043468F" w:rsidRPr="00AB1576" w:rsidRDefault="00021E84" w:rsidP="00AB1576">
    <w:pPr>
      <w:pStyle w:val="Footer"/>
      <w:tabs>
        <w:tab w:val="clear" w:pos="8640"/>
      </w:tabs>
      <w:ind w:left="-360" w:right="-180"/>
      <w:jc w:val="center"/>
      <w:rPr>
        <w:rFonts w:ascii="Minion Pro" w:hAnsi="Minion Pro"/>
        <w:sz w:val="20"/>
        <w:szCs w:val="20"/>
      </w:rPr>
    </w:pPr>
    <w:r w:rsidRPr="00021E84">
      <w:rPr>
        <w:rFonts w:ascii="Minion Pro" w:hAnsi="Minion Pro"/>
        <w:sz w:val="20"/>
        <w:szCs w:val="20"/>
      </w:rPr>
      <w:t>525 Old Main</w:t>
    </w:r>
    <w:r>
      <w:rPr>
        <w:rFonts w:ascii="Minion Pro" w:hAnsi="Minion Pro"/>
        <w:sz w:val="20"/>
        <w:szCs w:val="20"/>
      </w:rPr>
      <w:t xml:space="preserve">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 w:rsidRPr="00AB1576">
      <w:rPr>
        <w:rFonts w:ascii="Minion Pro" w:hAnsi="Minion Pro"/>
        <w:sz w:val="20"/>
        <w:szCs w:val="20"/>
      </w:rPr>
      <w:t xml:space="preserve"> Fayetteville, AR 72701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 w:rsidRPr="00AB1576">
      <w:rPr>
        <w:rFonts w:ascii="Minion Pro" w:hAnsi="Minion Pro"/>
        <w:sz w:val="20"/>
        <w:szCs w:val="20"/>
      </w:rPr>
      <w:t xml:space="preserve"> </w:t>
    </w:r>
    <w:r w:rsidR="0043468F">
      <w:rPr>
        <w:rFonts w:ascii="Minion Pro" w:hAnsi="Minion Pro"/>
        <w:sz w:val="20"/>
        <w:szCs w:val="20"/>
      </w:rPr>
      <w:t xml:space="preserve"> 479-575-4</w:t>
    </w:r>
    <w:r>
      <w:rPr>
        <w:rFonts w:ascii="Minion Pro" w:hAnsi="Minion Pro"/>
        <w:sz w:val="20"/>
        <w:szCs w:val="20"/>
      </w:rPr>
      <w:t>8</w:t>
    </w:r>
    <w:r w:rsidR="0043468F">
      <w:rPr>
        <w:rFonts w:ascii="Minion Pro" w:hAnsi="Minion Pro"/>
        <w:sz w:val="20"/>
        <w:szCs w:val="20"/>
      </w:rPr>
      <w:t xml:space="preserve">01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>
      <w:rPr>
        <w:rFonts w:ascii="Minion Pro" w:hAnsi="Minion Pro"/>
        <w:sz w:val="20"/>
        <w:szCs w:val="20"/>
      </w:rPr>
      <w:t xml:space="preserve"> http://</w:t>
    </w:r>
    <w:r>
      <w:rPr>
        <w:rFonts w:ascii="Minion Pro" w:hAnsi="Minion Pro"/>
        <w:sz w:val="20"/>
        <w:szCs w:val="20"/>
      </w:rPr>
      <w:t>fulbright.uark.edu</w:t>
    </w:r>
  </w:p>
  <w:p w14:paraId="5B312223" w14:textId="6754E3FE" w:rsidR="0043468F" w:rsidRPr="001B5AE4" w:rsidRDefault="0043468F" w:rsidP="001B5AE4">
    <w:pPr>
      <w:pStyle w:val="Footer"/>
      <w:jc w:val="center"/>
      <w:rPr>
        <w:rFonts w:ascii="Minion Pro" w:hAnsi="Minion Pro"/>
        <w:i/>
        <w:sz w:val="14"/>
      </w:rPr>
    </w:pPr>
    <w:r w:rsidRPr="001B5AE4">
      <w:rPr>
        <w:rFonts w:ascii="Minion Pro" w:hAnsi="Minion Pro"/>
        <w:i/>
        <w:sz w:val="14"/>
      </w:rPr>
      <w:t>The University of Arkansas is an equal 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D390" w14:textId="77777777" w:rsidR="00FF42E7" w:rsidRDefault="00FF42E7">
      <w:r>
        <w:separator/>
      </w:r>
    </w:p>
  </w:footnote>
  <w:footnote w:type="continuationSeparator" w:id="0">
    <w:p w14:paraId="68463B52" w14:textId="77777777" w:rsidR="00FF42E7" w:rsidRDefault="00FF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03B8" w14:textId="77777777" w:rsidR="00615F1C" w:rsidRDefault="0061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94DA" w14:textId="77777777" w:rsidR="00615F1C" w:rsidRDefault="0061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0979" w14:textId="77777777" w:rsidR="0043468F" w:rsidRDefault="0043468F">
    <w:pPr>
      <w:pStyle w:val="Header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375817D0" wp14:editId="49964E7E">
          <wp:simplePos x="0" y="0"/>
          <wp:positionH relativeFrom="margin">
            <wp:posOffset>-706120</wp:posOffset>
          </wp:positionH>
          <wp:positionV relativeFrom="margin">
            <wp:posOffset>-1474470</wp:posOffset>
          </wp:positionV>
          <wp:extent cx="3469640" cy="819785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ARK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743B8" w14:textId="77777777" w:rsidR="0043468F" w:rsidRDefault="0043468F">
    <w:pPr>
      <w:pStyle w:val="Header"/>
      <w:rPr>
        <w:noProof/>
      </w:rPr>
    </w:pPr>
  </w:p>
  <w:p w14:paraId="578DBEBD" w14:textId="77777777" w:rsidR="0043468F" w:rsidRDefault="0043468F">
    <w:pPr>
      <w:pStyle w:val="Header"/>
      <w:rPr>
        <w:noProof/>
      </w:rPr>
    </w:pPr>
  </w:p>
  <w:p w14:paraId="73DB2AC7" w14:textId="77777777" w:rsidR="0043468F" w:rsidRDefault="0043468F">
    <w:pPr>
      <w:pStyle w:val="Header"/>
      <w:rPr>
        <w:noProof/>
      </w:rPr>
    </w:pPr>
  </w:p>
  <w:p w14:paraId="3A05177E" w14:textId="77777777" w:rsidR="0043468F" w:rsidRDefault="00B171F6">
    <w:pPr>
      <w:pStyle w:val="Header"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4E2000" wp14:editId="1E2E6CE1">
              <wp:simplePos x="0" y="0"/>
              <wp:positionH relativeFrom="margin">
                <wp:posOffset>-40640</wp:posOffset>
              </wp:positionH>
              <wp:positionV relativeFrom="margin">
                <wp:posOffset>-610235</wp:posOffset>
              </wp:positionV>
              <wp:extent cx="6172200" cy="0"/>
              <wp:effectExtent l="0" t="0" r="254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631A3" id="Straight Connector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.2pt,-48.05pt" to="482.8pt,-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U45gEAACUEAAAOAAAAZHJzL2Uyb0RvYy54bWysU8FuGyEQvVfqPyDu9dp7SKKV1zk4Snqo&#10;WqtpP4Cw4EUCBg3Ua/99B3a9dtKqhyoXxMDMe/PewPr+6Cw7KIwGfMtXiyVnykvojN+3/OePx093&#10;nMUkfCcseNXyk4r8fvPxw3oIjaqhB9spZATiYzOElvcphaaqouyVE3EBQXm61IBOJApxX3UoBkJ3&#10;tqqXy5tqAOwCglQx0unDeMk3BV9rJdM3raNKzLacektlxbK+5LXarEWzRxF6I6c2xH904YTxRDpD&#10;PYgk2C80f0A5IxEi6LSQ4CrQ2khVNJCa1fKNmudeBFW0kDkxzDbF94OVXw87ZKZrOQ3KC0cjek4o&#10;zL5PbAvek4GA7C77NITYUPrW73CKYthhFn3U6Ji2JnymJ1BsIGHsWFw+zS6rY2KSDm9WtzWNjjN5&#10;vqtGiAwVMKYnBY7lTcut8dkA0YjDl5iIllLPKfnYejYQZ31LeDmOYE33aKwtQX5EamuRHQSNPx1X&#10;WQYhXGVRZH1OVuWxTCRZ6iiu7NLJqpHtu9JkFomoR7rXDEJK5dOZxXrKzmWa+pkLpz7/VTjlX7qa&#10;i0dzy+e46HrNOuo4M4NPc7EzHvBvbV+M0WM+mXSlO29foDuVsZcLeovFx+nf5Md+HZfyy+/e/AYA&#10;AP//AwBQSwMEFAAGAAgAAAAhABvJsI7fAAAADwEAAA8AAABkcnMvZG93bnJldi54bWxMT99LwzAQ&#10;fhf8H8IJvsiWTlzYuqZDVhTEJ6u+Z01Mis2lS7Kt/veeIOjLHXf33fej2k5+YCcTUx9QwmJeADPY&#10;Bd2jlfD2+jBbAUtZoVZDQCPhyyTY1pcXlSp1OOOLObXZMiLBVCoJLuex5Dx1zniV5mE0SLePEL3K&#10;NEbLdVRnIvcDvy0Kwb3qkRScGs3Ome6zPXoSecdo26fl4bnPzY3zo29W9lHK66up2VC53wDLZsp/&#10;H/CTgfxDTcb24Yg6sUHCTNwRkvpaLIARYC2WAtj+d8Priv/PUX8DAAD//wMAUEsBAi0AFAAGAAgA&#10;AAAhALaDOJL+AAAA4QEAABMAAAAAAAAAAAAAAAAAAAAAAFtDb250ZW50X1R5cGVzXS54bWxQSwEC&#10;LQAUAAYACAAAACEAOP0h/9YAAACUAQAACwAAAAAAAAAAAAAAAAAvAQAAX3JlbHMvLnJlbHNQSwEC&#10;LQAUAAYACAAAACEAyO7VOOYBAAAlBAAADgAAAAAAAAAAAAAAAAAuAgAAZHJzL2Uyb0RvYy54bWxQ&#10;SwECLQAUAAYACAAAACEAG8mwjt8AAAAPAQAADwAAAAAAAAAAAAAAAABABAAAZHJzL2Rvd25yZXYu&#10;eG1sUEsFBgAAAAAEAAQA8wAAAEwFAAAAAA==&#10;" strokecolor="black [3213]" strokeweight="1pt">
              <w10:wrap anchorx="margin" anchory="margin"/>
            </v:line>
          </w:pict>
        </mc:Fallback>
      </mc:AlternateContent>
    </w:r>
  </w:p>
  <w:p w14:paraId="706318B5" w14:textId="1A479AD7" w:rsidR="0043468F" w:rsidRPr="00B171F6" w:rsidRDefault="00B171F6" w:rsidP="00B171F6">
    <w:pPr>
      <w:pStyle w:val="Header"/>
      <w:ind w:right="-180"/>
      <w:jc w:val="right"/>
      <w:rPr>
        <w:noProof/>
      </w:rPr>
    </w:pPr>
    <w:r w:rsidRPr="00B171F6">
      <w:rPr>
        <w:rFonts w:ascii="Minion Pro" w:hAnsi="Minion Pro"/>
        <w:noProof/>
      </w:rPr>
      <w:t>Fulbright College of Arts &amp; Sciences</w:t>
    </w:r>
  </w:p>
  <w:p w14:paraId="24B7D316" w14:textId="43AB6084" w:rsidR="00B171F6" w:rsidRPr="00B171F6" w:rsidRDefault="00B171F6" w:rsidP="00B171F6">
    <w:pPr>
      <w:pStyle w:val="Header"/>
      <w:ind w:right="-180"/>
      <w:jc w:val="right"/>
      <w:rPr>
        <w:rFonts w:ascii="Minion Pro" w:hAnsi="Minion Pro"/>
        <w:i/>
        <w:noProof/>
        <w:sz w:val="20"/>
      </w:rPr>
    </w:pPr>
    <w:r w:rsidRPr="00B171F6">
      <w:rPr>
        <w:rFonts w:ascii="Minion Pro" w:hAnsi="Minion Pro"/>
        <w:i/>
        <w:noProof/>
        <w:sz w:val="20"/>
      </w:rPr>
      <w:t xml:space="preserve">Department </w:t>
    </w:r>
    <w:r w:rsidR="00584140">
      <w:rPr>
        <w:rFonts w:ascii="Minion Pro" w:hAnsi="Minion Pro"/>
        <w:i/>
        <w:noProof/>
        <w:sz w:val="20"/>
      </w:rPr>
      <w:t>Name</w:t>
    </w:r>
  </w:p>
  <w:p w14:paraId="3B29CC3B" w14:textId="77777777" w:rsidR="0043468F" w:rsidRDefault="00434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C"/>
    <w:rsid w:val="00021E84"/>
    <w:rsid w:val="00041D63"/>
    <w:rsid w:val="00050499"/>
    <w:rsid w:val="00115790"/>
    <w:rsid w:val="001863CF"/>
    <w:rsid w:val="001B5AE4"/>
    <w:rsid w:val="001C440B"/>
    <w:rsid w:val="001D15FD"/>
    <w:rsid w:val="001E7DC4"/>
    <w:rsid w:val="00232ACF"/>
    <w:rsid w:val="002429A0"/>
    <w:rsid w:val="002533A7"/>
    <w:rsid w:val="00261FB1"/>
    <w:rsid w:val="0026703B"/>
    <w:rsid w:val="00286348"/>
    <w:rsid w:val="002B059B"/>
    <w:rsid w:val="002B7886"/>
    <w:rsid w:val="003062A4"/>
    <w:rsid w:val="00336E7E"/>
    <w:rsid w:val="00353C04"/>
    <w:rsid w:val="003E1272"/>
    <w:rsid w:val="00416361"/>
    <w:rsid w:val="0043468F"/>
    <w:rsid w:val="00493F56"/>
    <w:rsid w:val="00566B55"/>
    <w:rsid w:val="00584140"/>
    <w:rsid w:val="005A7375"/>
    <w:rsid w:val="005B012E"/>
    <w:rsid w:val="005E35BD"/>
    <w:rsid w:val="005E416D"/>
    <w:rsid w:val="00615F1C"/>
    <w:rsid w:val="006A40B5"/>
    <w:rsid w:val="006E4791"/>
    <w:rsid w:val="0074268C"/>
    <w:rsid w:val="007725BF"/>
    <w:rsid w:val="00773D2F"/>
    <w:rsid w:val="008631B3"/>
    <w:rsid w:val="008834D3"/>
    <w:rsid w:val="008E0D7F"/>
    <w:rsid w:val="00931EB9"/>
    <w:rsid w:val="009A46FD"/>
    <w:rsid w:val="009A5084"/>
    <w:rsid w:val="009B25E5"/>
    <w:rsid w:val="009E2702"/>
    <w:rsid w:val="00A42515"/>
    <w:rsid w:val="00AB1576"/>
    <w:rsid w:val="00AD44CD"/>
    <w:rsid w:val="00B171F6"/>
    <w:rsid w:val="00B22559"/>
    <w:rsid w:val="00B32EA9"/>
    <w:rsid w:val="00B707FE"/>
    <w:rsid w:val="00B86ECE"/>
    <w:rsid w:val="00BB5040"/>
    <w:rsid w:val="00BF36BC"/>
    <w:rsid w:val="00C60C95"/>
    <w:rsid w:val="00CC3A1C"/>
    <w:rsid w:val="00CD6FEC"/>
    <w:rsid w:val="00D62A52"/>
    <w:rsid w:val="00D874B2"/>
    <w:rsid w:val="00DB2E22"/>
    <w:rsid w:val="00DD3BE8"/>
    <w:rsid w:val="00DE2A3A"/>
    <w:rsid w:val="00E30D1C"/>
    <w:rsid w:val="00E65059"/>
    <w:rsid w:val="00ED7F47"/>
    <w:rsid w:val="00F3520C"/>
    <w:rsid w:val="00F86832"/>
    <w:rsid w:val="00F91045"/>
    <w:rsid w:val="00FF42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9BD77"/>
  <w15:docId w15:val="{73B0A16D-63F1-CE47-B4E5-D50A3E3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A1C"/>
  </w:style>
  <w:style w:type="paragraph" w:styleId="Footer">
    <w:name w:val="footer"/>
    <w:basedOn w:val="Normal"/>
    <w:link w:val="FooterChar"/>
    <w:uiPriority w:val="99"/>
    <w:unhideWhenUsed/>
    <w:rsid w:val="00CC3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A1C"/>
  </w:style>
  <w:style w:type="character" w:styleId="Hyperlink">
    <w:name w:val="Hyperlink"/>
    <w:basedOn w:val="DefaultParagraphFont"/>
    <w:uiPriority w:val="99"/>
    <w:semiHidden/>
    <w:unhideWhenUsed/>
    <w:rsid w:val="001B5A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155F1-3837-7940-8EB5-6AB79E54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College of Arts &amp; Sciences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Michael C Stoker</cp:lastModifiedBy>
  <cp:revision>4</cp:revision>
  <dcterms:created xsi:type="dcterms:W3CDTF">2024-07-10T14:23:00Z</dcterms:created>
  <dcterms:modified xsi:type="dcterms:W3CDTF">2025-03-27T16:02:00Z</dcterms:modified>
</cp:coreProperties>
</file>