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28F5" w14:textId="77777777" w:rsidR="00483A70" w:rsidRDefault="00483A70" w:rsidP="00483A70">
      <w:pPr>
        <w:tabs>
          <w:tab w:val="left" w:pos="-720"/>
        </w:tabs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NAJIB GHADBIAN</w:t>
      </w:r>
    </w:p>
    <w:p w14:paraId="00F5F52E" w14:textId="77777777" w:rsidR="00483A70" w:rsidRDefault="00483A70" w:rsidP="00483A70">
      <w:pPr>
        <w:pStyle w:val="Heading1"/>
        <w:widowControl/>
        <w:rPr>
          <w:rFonts w:ascii="Times New Roman" w:hAnsi="Times New Roman"/>
          <w:snapToGrid/>
          <w:spacing w:val="-3"/>
          <w:sz w:val="28"/>
          <w:szCs w:val="24"/>
        </w:rPr>
      </w:pPr>
      <w:r>
        <w:rPr>
          <w:rFonts w:ascii="Times New Roman" w:hAnsi="Times New Roman"/>
          <w:snapToGrid/>
          <w:szCs w:val="24"/>
        </w:rPr>
        <w:t>ghadbian@uark.edu</w:t>
      </w:r>
    </w:p>
    <w:p w14:paraId="76CBA5B2" w14:textId="77777777" w:rsidR="00483A70" w:rsidRDefault="00483A70" w:rsidP="00483A70">
      <w:pPr>
        <w:tabs>
          <w:tab w:val="left" w:pos="-720"/>
        </w:tabs>
        <w:suppressAutoHyphens/>
        <w:ind w:left="1260"/>
        <w:jc w:val="both"/>
      </w:pPr>
      <w:r>
        <w:rPr>
          <w:b/>
        </w:rPr>
        <w:t>5810 W. Cane Hill 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433 Old Main</w:t>
      </w:r>
    </w:p>
    <w:p w14:paraId="7DA0A282" w14:textId="77777777" w:rsidR="00483A70" w:rsidRDefault="00483A70" w:rsidP="00483A70">
      <w:pPr>
        <w:tabs>
          <w:tab w:val="left" w:pos="-720"/>
        </w:tabs>
        <w:suppressAutoHyphens/>
        <w:ind w:left="1260"/>
        <w:jc w:val="both"/>
      </w:pPr>
      <w:r>
        <w:rPr>
          <w:b/>
        </w:rPr>
        <w:t>Fayetteville, AR 72704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University of Arkansas</w:t>
      </w:r>
    </w:p>
    <w:p w14:paraId="168762EB" w14:textId="77777777" w:rsidR="00483A70" w:rsidRDefault="00483A70" w:rsidP="00483A70">
      <w:pPr>
        <w:pStyle w:val="Heading1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Cell (479) 283-4833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Fayetteville, AR 72701</w:t>
      </w:r>
    </w:p>
    <w:p w14:paraId="62EA976D" w14:textId="77777777" w:rsidR="00483A70" w:rsidRDefault="00483A70" w:rsidP="00483A70">
      <w:pPr>
        <w:pStyle w:val="Heading1"/>
        <w:widowControl/>
        <w:tabs>
          <w:tab w:val="clear" w:pos="-720"/>
        </w:tabs>
        <w:suppressAutoHyphens w:val="0"/>
        <w:ind w:left="126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</w:rPr>
        <w:t>Fax (479) 575-6432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snapToGrid/>
          <w:szCs w:val="24"/>
        </w:rPr>
        <w:t>Office (479) 575-3860</w:t>
      </w:r>
    </w:p>
    <w:p w14:paraId="5CC02A6E" w14:textId="77777777" w:rsidR="00483A70" w:rsidRDefault="00483A70" w:rsidP="00483A70">
      <w:pPr>
        <w:tabs>
          <w:tab w:val="left" w:pos="-720"/>
        </w:tabs>
        <w:suppressAutoHyphens/>
        <w:jc w:val="both"/>
      </w:pPr>
      <w:r>
        <w:t>______________________________________________________________________________</w:t>
      </w:r>
    </w:p>
    <w:p w14:paraId="5328A523" w14:textId="77777777" w:rsidR="00483A70" w:rsidRDefault="00483A70" w:rsidP="00483A70">
      <w:pPr>
        <w:pStyle w:val="Heading6"/>
      </w:pPr>
    </w:p>
    <w:p w14:paraId="59540E20" w14:textId="77777777" w:rsidR="00483A70" w:rsidRDefault="00483A70" w:rsidP="00483A70">
      <w:pPr>
        <w:pStyle w:val="Heading6"/>
      </w:pPr>
      <w:r>
        <w:t>EDUCATION</w:t>
      </w:r>
    </w:p>
    <w:p w14:paraId="08AEB65F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31971EB3" w14:textId="77777777" w:rsidR="00483A70" w:rsidRDefault="00483A70" w:rsidP="00483A7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  <w:t>Ph.D., POLITICAL SCIENCE, 1995</w:t>
      </w:r>
    </w:p>
    <w:p w14:paraId="0D8177BF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The Graduate School of The City University of New York, NY</w:t>
      </w:r>
    </w:p>
    <w:p w14:paraId="3ADB8F23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40F06C3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M.A., POLITICAL SCIENCE, 1993</w:t>
      </w:r>
    </w:p>
    <w:p w14:paraId="1F832089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The Graduate School of The City University of New York, NY</w:t>
      </w:r>
    </w:p>
    <w:p w14:paraId="0483FC5E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56755865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M.A., POLITICAL SCIENCE, 1988</w:t>
      </w:r>
    </w:p>
    <w:p w14:paraId="6ECD0802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Rutgers University, Newark, NJ</w:t>
      </w:r>
    </w:p>
    <w:p w14:paraId="4AB93574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3E447F61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B.Sc., POLITICAL SCIENCE/ECONOMICS, 1984</w:t>
      </w:r>
    </w:p>
    <w:p w14:paraId="64D776B7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UAE University, United Arab Emirates</w:t>
      </w:r>
    </w:p>
    <w:p w14:paraId="38F23973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3F92CAFE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EXPERIENCE</w:t>
      </w:r>
    </w:p>
    <w:p w14:paraId="7D82406C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08EE5A63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b/>
          <w:bCs/>
          <w:spacing w:val="-3"/>
        </w:rPr>
        <w:t>ASSOCIATE PROFESSOR</w:t>
      </w:r>
      <w:r>
        <w:rPr>
          <w:spacing w:val="-3"/>
        </w:rPr>
        <w:t>, University of Arkansas-Fayetteville, AR</w:t>
      </w:r>
    </w:p>
    <w:p w14:paraId="3B0E31DA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Fall 2005 – Present.</w:t>
      </w:r>
    </w:p>
    <w:p w14:paraId="2A9B4047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b/>
          <w:bCs/>
          <w:spacing w:val="-3"/>
        </w:rPr>
      </w:pPr>
    </w:p>
    <w:p w14:paraId="20FDB398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b/>
          <w:bCs/>
          <w:spacing w:val="-3"/>
        </w:rPr>
        <w:t>ASSISTANT PROFESSOR</w:t>
      </w:r>
      <w:r>
        <w:rPr>
          <w:spacing w:val="-3"/>
        </w:rPr>
        <w:t>, University of Arkansas-Fayetteville, AR</w:t>
      </w:r>
    </w:p>
    <w:p w14:paraId="3FDF92DA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Fall 2000 – Fall 2005.</w:t>
      </w:r>
    </w:p>
    <w:p w14:paraId="7F119DB7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</w:p>
    <w:p w14:paraId="61DC8497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b/>
          <w:bCs/>
          <w:spacing w:val="-3"/>
        </w:rPr>
        <w:t>VISITING ASSISTANT PROFESSOR</w:t>
      </w:r>
      <w:r>
        <w:rPr>
          <w:spacing w:val="-3"/>
        </w:rPr>
        <w:t>, University of Arkansas-Fayetteville, AR</w:t>
      </w:r>
    </w:p>
    <w:p w14:paraId="63D792A9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 xml:space="preserve">Spring 1999 – Fall 2000.  </w:t>
      </w:r>
      <w:r>
        <w:rPr>
          <w:spacing w:val="-3"/>
        </w:rPr>
        <w:tab/>
      </w:r>
    </w:p>
    <w:p w14:paraId="60223642" w14:textId="77777777" w:rsidR="00483A70" w:rsidRPr="00532CB5" w:rsidRDefault="00483A70" w:rsidP="00483A70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spacing w:before="80"/>
        <w:jc w:val="both"/>
        <w:rPr>
          <w:spacing w:val="-3"/>
        </w:rPr>
      </w:pPr>
      <w:r w:rsidRPr="00532CB5">
        <w:rPr>
          <w:b/>
          <w:bCs/>
          <w:spacing w:val="-3"/>
        </w:rPr>
        <w:t>Courses Taught:</w:t>
      </w:r>
    </w:p>
    <w:p w14:paraId="1B886C27" w14:textId="77777777" w:rsidR="00483A70" w:rsidRDefault="00483A70" w:rsidP="00483A70">
      <w:pPr>
        <w:pStyle w:val="Heading3"/>
        <w:ind w:left="1440"/>
        <w:jc w:val="left"/>
      </w:pPr>
      <w:r>
        <w:t>A.  Graduate Courses:</w:t>
      </w:r>
    </w:p>
    <w:p w14:paraId="5BA9D667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Comparative Political Analysis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D931D23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Seminar in Middle East Politics: Different Theme Every Year</w:t>
      </w:r>
    </w:p>
    <w:p w14:paraId="2FD19AE3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Mid-East Political Topics</w:t>
      </w:r>
    </w:p>
    <w:p w14:paraId="172FC1C5" w14:textId="77777777" w:rsidR="00483A70" w:rsidRDefault="00483A70" w:rsidP="00483A70">
      <w:pPr>
        <w:tabs>
          <w:tab w:val="left" w:pos="-720"/>
        </w:tabs>
        <w:suppressAutoHyphens/>
        <w:ind w:left="2340"/>
        <w:jc w:val="both"/>
        <w:rPr>
          <w:spacing w:val="-3"/>
        </w:rPr>
      </w:pPr>
    </w:p>
    <w:p w14:paraId="1E296B19" w14:textId="77777777" w:rsidR="00483A70" w:rsidRDefault="00483A70" w:rsidP="00483A70">
      <w:pPr>
        <w:pStyle w:val="Heading4"/>
        <w:ind w:left="1440"/>
        <w:jc w:val="left"/>
      </w:pPr>
      <w:r>
        <w:t>B.  Courses Having Both Graduate &amp; Undergraduate Enrollment:</w:t>
      </w:r>
    </w:p>
    <w:p w14:paraId="35FE7154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 xml:space="preserve">Islam and Politics </w:t>
      </w:r>
    </w:p>
    <w:p w14:paraId="7D4E75C9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 xml:space="preserve">The Middle East in World Affairs </w:t>
      </w:r>
    </w:p>
    <w:p w14:paraId="46098ACB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Political Economy of the Middle East</w:t>
      </w:r>
      <w:r>
        <w:rPr>
          <w:spacing w:val="-3"/>
        </w:rPr>
        <w:tab/>
      </w:r>
    </w:p>
    <w:p w14:paraId="771E6170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Special Topics in Political Science: Contemporary Issues in the Arab World</w:t>
      </w:r>
    </w:p>
    <w:p w14:paraId="638D01C4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MEST Colloquium: Political Leadership in the Middle East</w:t>
      </w:r>
      <w:r>
        <w:rPr>
          <w:spacing w:val="-3"/>
        </w:rPr>
        <w:tab/>
      </w:r>
    </w:p>
    <w:p w14:paraId="3389B49D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MEST Colloquium: Protest, Politics &amp; the Conflict in Syria</w:t>
      </w:r>
    </w:p>
    <w:p w14:paraId="44E2C0E7" w14:textId="77777777" w:rsidR="00483A70" w:rsidRDefault="00483A70" w:rsidP="00483A70">
      <w:pPr>
        <w:tabs>
          <w:tab w:val="left" w:pos="-720"/>
        </w:tabs>
        <w:suppressAutoHyphens/>
        <w:ind w:left="2340"/>
        <w:jc w:val="both"/>
        <w:rPr>
          <w:spacing w:val="-3"/>
        </w:rPr>
      </w:pPr>
    </w:p>
    <w:p w14:paraId="4A0F3DE7" w14:textId="77777777" w:rsidR="00483A70" w:rsidRDefault="00483A70" w:rsidP="00483A70">
      <w:pPr>
        <w:pStyle w:val="Heading5"/>
        <w:numPr>
          <w:ilvl w:val="0"/>
          <w:numId w:val="7"/>
        </w:numPr>
        <w:jc w:val="left"/>
      </w:pPr>
      <w:r>
        <w:lastRenderedPageBreak/>
        <w:t>Undergraduate Courses:</w:t>
      </w:r>
    </w:p>
    <w:p w14:paraId="45C6948B" w14:textId="77777777" w:rsidR="00483A70" w:rsidRDefault="00483A70" w:rsidP="00483A70">
      <w:pPr>
        <w:ind w:left="1260" w:firstLine="720"/>
      </w:pPr>
      <w:r>
        <w:rPr>
          <w:spacing w:val="-3"/>
        </w:rPr>
        <w:t>-     Politics of the Middle East</w:t>
      </w:r>
    </w:p>
    <w:p w14:paraId="6E3D793A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American National Government</w:t>
      </w:r>
    </w:p>
    <w:p w14:paraId="47609304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Introduction to Political Science</w:t>
      </w:r>
    </w:p>
    <w:p w14:paraId="5EF4DE7D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 xml:space="preserve">Introduction to Comparative Politics </w:t>
      </w:r>
    </w:p>
    <w:p w14:paraId="730839AC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Introduction to International Relations</w:t>
      </w:r>
    </w:p>
    <w:p w14:paraId="1D997AA4" w14:textId="77777777" w:rsidR="00483A70" w:rsidRDefault="00483A70" w:rsidP="00483A70">
      <w:pPr>
        <w:numPr>
          <w:ilvl w:val="0"/>
          <w:numId w:val="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 xml:space="preserve">Gateways to the Middle East </w:t>
      </w:r>
    </w:p>
    <w:p w14:paraId="2402A27F" w14:textId="77777777" w:rsidR="00483A70" w:rsidRDefault="00483A70" w:rsidP="00483A70">
      <w:pPr>
        <w:tabs>
          <w:tab w:val="left" w:pos="-720"/>
        </w:tabs>
        <w:suppressAutoHyphens/>
        <w:ind w:left="2340"/>
        <w:jc w:val="both"/>
        <w:rPr>
          <w:spacing w:val="-3"/>
        </w:rPr>
      </w:pPr>
    </w:p>
    <w:p w14:paraId="1420AF77" w14:textId="77777777" w:rsidR="00483A70" w:rsidRPr="00532CB5" w:rsidRDefault="00483A70" w:rsidP="00483A70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jc w:val="both"/>
        <w:rPr>
          <w:spacing w:val="-3"/>
        </w:rPr>
      </w:pPr>
      <w:r w:rsidRPr="00532CB5">
        <w:rPr>
          <w:b/>
          <w:bCs/>
          <w:spacing w:val="-3"/>
        </w:rPr>
        <w:t>Extra-curricular Activities:</w:t>
      </w:r>
    </w:p>
    <w:p w14:paraId="44F82D17" w14:textId="77777777" w:rsidR="00483A70" w:rsidRDefault="00483A70" w:rsidP="00483A70">
      <w:pPr>
        <w:numPr>
          <w:ilvl w:val="0"/>
          <w:numId w:val="2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Serving as the faculty advisor for the Arab Student Association, (2000-2005)</w:t>
      </w:r>
    </w:p>
    <w:p w14:paraId="7FE6A26B" w14:textId="77777777" w:rsidR="00483A70" w:rsidRDefault="00483A70" w:rsidP="00483A70">
      <w:pPr>
        <w:numPr>
          <w:ilvl w:val="0"/>
          <w:numId w:val="26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Serving as the faculty advisor for the University Model Arab League (1999-2012)</w:t>
      </w:r>
    </w:p>
    <w:p w14:paraId="4DF1E59F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5402DD40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SPECIAL REPRESENTATIVE, </w:t>
      </w:r>
      <w:r>
        <w:rPr>
          <w:spacing w:val="-3"/>
        </w:rPr>
        <w:t>Syrian National Coalition (SNC</w:t>
      </w:r>
      <w:r w:rsidRPr="009E78E7">
        <w:rPr>
          <w:spacing w:val="-3"/>
        </w:rPr>
        <w:t>), 2013-201</w:t>
      </w:r>
      <w:r>
        <w:rPr>
          <w:spacing w:val="-3"/>
        </w:rPr>
        <w:t>8</w:t>
      </w:r>
    </w:p>
    <w:p w14:paraId="0CEECDF3" w14:textId="77777777" w:rsidR="00483A70" w:rsidRPr="009E78E7" w:rsidRDefault="00483A70" w:rsidP="00483A70">
      <w:pPr>
        <w:pStyle w:val="ListParagraph"/>
        <w:numPr>
          <w:ilvl w:val="0"/>
          <w:numId w:val="23"/>
        </w:numPr>
        <w:tabs>
          <w:tab w:val="left" w:pos="-720"/>
        </w:tabs>
        <w:suppressAutoHyphens/>
        <w:ind w:left="1440"/>
        <w:jc w:val="both"/>
        <w:rPr>
          <w:b/>
          <w:bCs/>
          <w:spacing w:val="-3"/>
        </w:rPr>
      </w:pPr>
      <w:r w:rsidRPr="009E78E7">
        <w:rPr>
          <w:b/>
          <w:bCs/>
          <w:spacing w:val="-3"/>
        </w:rPr>
        <w:t>Responsibilities include:</w:t>
      </w:r>
    </w:p>
    <w:p w14:paraId="405F93C2" w14:textId="77777777" w:rsidR="00483A70" w:rsidRPr="00601DE7" w:rsidRDefault="00483A70" w:rsidP="00483A7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ind w:left="2340"/>
        <w:jc w:val="both"/>
        <w:rPr>
          <w:b/>
          <w:bCs/>
          <w:spacing w:val="-3"/>
        </w:rPr>
      </w:pPr>
      <w:r>
        <w:rPr>
          <w:spacing w:val="-3"/>
        </w:rPr>
        <w:t>Representing the SNC in Washington &amp; at the United Nations</w:t>
      </w:r>
    </w:p>
    <w:p w14:paraId="2DB440F6" w14:textId="77777777" w:rsidR="00483A70" w:rsidRPr="00244B8A" w:rsidRDefault="00483A70" w:rsidP="00483A7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ind w:left="2340"/>
        <w:jc w:val="both"/>
        <w:rPr>
          <w:b/>
          <w:bCs/>
          <w:spacing w:val="-3"/>
        </w:rPr>
      </w:pPr>
      <w:r>
        <w:rPr>
          <w:spacing w:val="-3"/>
        </w:rPr>
        <w:t>Advocacy work before the US government, Congress, and Think Tanks</w:t>
      </w:r>
    </w:p>
    <w:p w14:paraId="772CDBC8" w14:textId="77777777" w:rsidR="00483A70" w:rsidRPr="00244B8A" w:rsidRDefault="00483A70" w:rsidP="00483A7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ind w:left="2340"/>
        <w:jc w:val="both"/>
        <w:rPr>
          <w:b/>
          <w:bCs/>
          <w:spacing w:val="-3"/>
        </w:rPr>
      </w:pPr>
      <w:r>
        <w:rPr>
          <w:spacing w:val="-3"/>
        </w:rPr>
        <w:t>Working with the UN agencies &amp; missions to pursue a political solution and lobbying for humanitarian assistance for Syrian refugees &amp; IDP</w:t>
      </w:r>
    </w:p>
    <w:p w14:paraId="0EF86D43" w14:textId="77777777" w:rsidR="00483A70" w:rsidRPr="00601DE7" w:rsidRDefault="00483A70" w:rsidP="00483A70">
      <w:pPr>
        <w:pStyle w:val="ListParagraph"/>
        <w:tabs>
          <w:tab w:val="left" w:pos="-720"/>
        </w:tabs>
        <w:suppressAutoHyphens/>
        <w:ind w:left="2340"/>
        <w:jc w:val="both"/>
        <w:rPr>
          <w:b/>
          <w:bCs/>
          <w:spacing w:val="-3"/>
        </w:rPr>
      </w:pPr>
    </w:p>
    <w:p w14:paraId="6B846281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b/>
          <w:bCs/>
          <w:spacing w:val="-3"/>
        </w:rPr>
        <w:t>RESEARCH ANALYST</w:t>
      </w:r>
      <w:r>
        <w:rPr>
          <w:spacing w:val="-3"/>
        </w:rPr>
        <w:t xml:space="preserve"> August 1995- September 1998</w:t>
      </w:r>
    </w:p>
    <w:p w14:paraId="50C3CD6C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b/>
          <w:bCs/>
          <w:spacing w:val="-3"/>
        </w:rPr>
        <w:t>&amp; HEAD OF THE MEDIA UNIT</w:t>
      </w:r>
      <w:r>
        <w:rPr>
          <w:spacing w:val="-3"/>
        </w:rPr>
        <w:t xml:space="preserve"> December 1995 - March 1997 </w:t>
      </w:r>
    </w:p>
    <w:p w14:paraId="02AC8B12" w14:textId="77777777" w:rsidR="00483A70" w:rsidRDefault="00483A70" w:rsidP="00483A70">
      <w:pPr>
        <w:tabs>
          <w:tab w:val="left" w:pos="-72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 xml:space="preserve">The Emirates Center for Strategic Studies &amp; Research, Abu Dhabi, UAE   </w:t>
      </w:r>
    </w:p>
    <w:p w14:paraId="305FD50E" w14:textId="77777777" w:rsidR="00483A70" w:rsidRPr="009E78E7" w:rsidRDefault="00483A70" w:rsidP="00483A7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3"/>
        </w:rPr>
      </w:pPr>
      <w:r w:rsidRPr="009E78E7">
        <w:rPr>
          <w:b/>
          <w:bCs/>
          <w:spacing w:val="-3"/>
        </w:rPr>
        <w:t>Responsibilities include:</w:t>
      </w:r>
    </w:p>
    <w:p w14:paraId="677D57AC" w14:textId="77777777" w:rsidR="00483A70" w:rsidRPr="009E78E7" w:rsidRDefault="00483A70" w:rsidP="00483A70">
      <w:pPr>
        <w:pStyle w:val="ListParagraph"/>
        <w:numPr>
          <w:ilvl w:val="0"/>
          <w:numId w:val="6"/>
        </w:numPr>
        <w:tabs>
          <w:tab w:val="clear" w:pos="720"/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Producing policy papers on current issues</w:t>
      </w:r>
    </w:p>
    <w:p w14:paraId="4E994D4E" w14:textId="77777777" w:rsidR="00483A70" w:rsidRPr="009E78E7" w:rsidRDefault="00483A70" w:rsidP="00483A70">
      <w:pPr>
        <w:pStyle w:val="ListParagraph"/>
        <w:numPr>
          <w:ilvl w:val="0"/>
          <w:numId w:val="6"/>
        </w:numPr>
        <w:tabs>
          <w:tab w:val="clear" w:pos="720"/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 xml:space="preserve">Serving as the Editor of </w:t>
      </w:r>
      <w:r w:rsidRPr="009E78E7">
        <w:rPr>
          <w:i/>
          <w:spacing w:val="-3"/>
        </w:rPr>
        <w:t>International Studies</w:t>
      </w:r>
      <w:r w:rsidRPr="009E78E7">
        <w:rPr>
          <w:spacing w:val="-3"/>
        </w:rPr>
        <w:t xml:space="preserve"> Series</w:t>
      </w:r>
    </w:p>
    <w:p w14:paraId="6A3791C9" w14:textId="77777777" w:rsidR="00483A70" w:rsidRPr="009E78E7" w:rsidRDefault="00483A70" w:rsidP="00483A70">
      <w:pPr>
        <w:pStyle w:val="ListParagraph"/>
        <w:numPr>
          <w:ilvl w:val="0"/>
          <w:numId w:val="6"/>
        </w:numPr>
        <w:tabs>
          <w:tab w:val="clear" w:pos="720"/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Supervising eight persons in the production of daily and bi-weekly newsletters for the country’s top decision makers</w:t>
      </w:r>
    </w:p>
    <w:p w14:paraId="70E0ADCC" w14:textId="77777777" w:rsidR="00483A70" w:rsidRPr="009E78E7" w:rsidRDefault="00483A70" w:rsidP="00483A70">
      <w:pPr>
        <w:pStyle w:val="ListParagraph"/>
        <w:numPr>
          <w:ilvl w:val="0"/>
          <w:numId w:val="6"/>
        </w:numPr>
        <w:tabs>
          <w:tab w:val="clear" w:pos="720"/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Serving on the Center's Administrative Board</w:t>
      </w:r>
      <w:r w:rsidRPr="009E78E7">
        <w:rPr>
          <w:spacing w:val="-3"/>
        </w:rPr>
        <w:tab/>
      </w:r>
    </w:p>
    <w:p w14:paraId="76786CE2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04F60B06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spacing w:val="-3"/>
        </w:rPr>
        <w:t>PART-TIME LECTURER</w:t>
      </w:r>
      <w:r>
        <w:rPr>
          <w:spacing w:val="-3"/>
        </w:rPr>
        <w:t xml:space="preserve">, Rutgers University, Newark, NJ, Fall 1994 - Summer 1995.  </w:t>
      </w:r>
    </w:p>
    <w:p w14:paraId="6E118E76" w14:textId="77777777" w:rsidR="00483A70" w:rsidRPr="009E78E7" w:rsidRDefault="00483A70" w:rsidP="00483A70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9E78E7">
        <w:rPr>
          <w:b/>
          <w:bCs/>
          <w:spacing w:val="-3"/>
        </w:rPr>
        <w:t>Courses taught:</w:t>
      </w:r>
    </w:p>
    <w:p w14:paraId="3293484B" w14:textId="77777777" w:rsidR="00483A70" w:rsidRPr="009E78E7" w:rsidRDefault="00483A70" w:rsidP="00483A7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World Politics (Summer 1992)</w:t>
      </w:r>
    </w:p>
    <w:p w14:paraId="57492FCC" w14:textId="77777777" w:rsidR="00483A70" w:rsidRPr="009E78E7" w:rsidRDefault="00483A70" w:rsidP="00483A7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America and the World (Two sections)</w:t>
      </w:r>
    </w:p>
    <w:p w14:paraId="2DBB9B0C" w14:textId="77777777" w:rsidR="00483A70" w:rsidRPr="009E78E7" w:rsidRDefault="00483A70" w:rsidP="00483A7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Introduction to Comparative Politics (Three sections)</w:t>
      </w:r>
    </w:p>
    <w:p w14:paraId="1137F175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2A36BDAB" w14:textId="77777777" w:rsidR="00483A70" w:rsidRDefault="00483A70" w:rsidP="00483A70">
      <w:pPr>
        <w:tabs>
          <w:tab w:val="left" w:pos="-720"/>
        </w:tabs>
        <w:suppressAutoHyphens/>
        <w:ind w:left="720"/>
        <w:rPr>
          <w:spacing w:val="-3"/>
        </w:rPr>
      </w:pPr>
      <w:r>
        <w:rPr>
          <w:b/>
          <w:bCs/>
          <w:spacing w:val="-3"/>
        </w:rPr>
        <w:t>ADJUNCT INSTRUCTOR</w:t>
      </w:r>
      <w:r>
        <w:rPr>
          <w:spacing w:val="-3"/>
        </w:rPr>
        <w:t xml:space="preserve">, Fashion Institute of Technology (SUNY), New York, Spring 1992 - Summer 1994.  </w:t>
      </w:r>
    </w:p>
    <w:p w14:paraId="11170A63" w14:textId="77777777" w:rsidR="00483A70" w:rsidRPr="009E78E7" w:rsidRDefault="00483A70" w:rsidP="00483A70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jc w:val="both"/>
        <w:rPr>
          <w:spacing w:val="-3"/>
        </w:rPr>
      </w:pPr>
      <w:r w:rsidRPr="009E78E7">
        <w:rPr>
          <w:b/>
          <w:bCs/>
          <w:spacing w:val="-3"/>
        </w:rPr>
        <w:t>Courses taught:</w:t>
      </w:r>
      <w:r w:rsidRPr="009E78E7">
        <w:rPr>
          <w:b/>
          <w:bCs/>
          <w:spacing w:val="-3"/>
        </w:rPr>
        <w:tab/>
      </w:r>
    </w:p>
    <w:p w14:paraId="3BF63375" w14:textId="77777777" w:rsidR="00483A70" w:rsidRPr="009E78E7" w:rsidRDefault="00483A70" w:rsidP="00483A7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 w:rsidRPr="009E78E7">
        <w:rPr>
          <w:spacing w:val="-3"/>
        </w:rPr>
        <w:t>World Affairs (Two sections each semester)</w:t>
      </w:r>
      <w:r w:rsidRPr="009E78E7">
        <w:rPr>
          <w:spacing w:val="-3"/>
        </w:rPr>
        <w:tab/>
      </w:r>
    </w:p>
    <w:p w14:paraId="6F20F1E2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5DEC57E5" w14:textId="77777777" w:rsidR="00483A70" w:rsidRDefault="00483A70" w:rsidP="00483A70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</w:r>
      <w:r>
        <w:rPr>
          <w:b/>
          <w:bCs/>
          <w:spacing w:val="-3"/>
        </w:rPr>
        <w:t>ADJUNCT LECTURER</w:t>
      </w:r>
      <w:r>
        <w:rPr>
          <w:spacing w:val="-3"/>
        </w:rPr>
        <w:t xml:space="preserve">, Kingsborough Community College, Brooklyn, NY, Spring 1993.  </w:t>
      </w:r>
      <w:r>
        <w:rPr>
          <w:spacing w:val="-3"/>
        </w:rPr>
        <w:tab/>
      </w:r>
    </w:p>
    <w:p w14:paraId="4EF4E281" w14:textId="77777777" w:rsidR="00483A70" w:rsidRPr="009E78E7" w:rsidRDefault="00483A70" w:rsidP="00483A70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jc w:val="both"/>
        <w:rPr>
          <w:spacing w:val="-3"/>
        </w:rPr>
      </w:pPr>
      <w:r w:rsidRPr="009E78E7">
        <w:rPr>
          <w:b/>
          <w:bCs/>
          <w:spacing w:val="-3"/>
        </w:rPr>
        <w:t>Courses taught:</w:t>
      </w:r>
      <w:r w:rsidRPr="009E78E7">
        <w:rPr>
          <w:b/>
          <w:bCs/>
          <w:spacing w:val="-3"/>
        </w:rPr>
        <w:tab/>
      </w:r>
    </w:p>
    <w:p w14:paraId="23A24170" w14:textId="77777777" w:rsidR="00483A70" w:rsidRPr="009E78E7" w:rsidRDefault="00483A70" w:rsidP="00483A7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340"/>
        <w:jc w:val="both"/>
        <w:rPr>
          <w:spacing w:val="-3"/>
        </w:rPr>
      </w:pPr>
      <w:r>
        <w:rPr>
          <w:spacing w:val="-3"/>
        </w:rPr>
        <w:t>American Government</w:t>
      </w:r>
      <w:r w:rsidRPr="009E78E7">
        <w:rPr>
          <w:spacing w:val="-3"/>
        </w:rPr>
        <w:t xml:space="preserve"> (Two sections)</w:t>
      </w:r>
      <w:r w:rsidRPr="009E78E7">
        <w:rPr>
          <w:spacing w:val="-3"/>
        </w:rPr>
        <w:tab/>
      </w:r>
    </w:p>
    <w:p w14:paraId="22B51F9C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lastRenderedPageBreak/>
        <w:t>PUBLICATIONS</w:t>
      </w:r>
    </w:p>
    <w:p w14:paraId="198A66CF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D96E372" w14:textId="77777777" w:rsidR="00483A70" w:rsidRDefault="00483A70" w:rsidP="00483A70">
      <w:pPr>
        <w:tabs>
          <w:tab w:val="left" w:pos="-720"/>
        </w:tabs>
        <w:suppressAutoHyphens/>
        <w:ind w:right="360"/>
        <w:jc w:val="center"/>
        <w:rPr>
          <w:spacing w:val="-3"/>
        </w:rPr>
      </w:pPr>
      <w:r>
        <w:rPr>
          <w:b/>
          <w:spacing w:val="-3"/>
        </w:rPr>
        <w:t>A. BOOKS:</w:t>
      </w:r>
    </w:p>
    <w:p w14:paraId="50A07ADC" w14:textId="77777777" w:rsidR="00483A70" w:rsidRDefault="00483A70" w:rsidP="00483A70">
      <w:pPr>
        <w:tabs>
          <w:tab w:val="left" w:pos="-720"/>
        </w:tabs>
        <w:suppressAutoHyphens/>
        <w:ind w:right="360"/>
        <w:jc w:val="both"/>
        <w:rPr>
          <w:spacing w:val="-3"/>
        </w:rPr>
      </w:pPr>
    </w:p>
    <w:p w14:paraId="379619DF" w14:textId="77777777" w:rsidR="00483A70" w:rsidRDefault="00483A70" w:rsidP="00483A70">
      <w:pPr>
        <w:numPr>
          <w:ilvl w:val="0"/>
          <w:numId w:val="1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i/>
          <w:iCs/>
          <w:spacing w:val="-3"/>
        </w:rPr>
        <w:t>The Second Asad Regime: Bashar of Lost Opportunities.</w:t>
      </w:r>
      <w:r>
        <w:rPr>
          <w:spacing w:val="-3"/>
        </w:rPr>
        <w:t xml:space="preserve">  Jeddah: Markaz al-</w:t>
      </w:r>
      <w:proofErr w:type="spellStart"/>
      <w:r>
        <w:rPr>
          <w:spacing w:val="-3"/>
        </w:rPr>
        <w:t>Rayya</w:t>
      </w:r>
      <w:proofErr w:type="spellEnd"/>
      <w:r>
        <w:rPr>
          <w:spacing w:val="-3"/>
        </w:rPr>
        <w:t xml:space="preserve">, 2006 (Arabic)  </w:t>
      </w:r>
    </w:p>
    <w:p w14:paraId="146B5296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44BFE69" w14:textId="77777777" w:rsidR="00483A70" w:rsidRPr="004410B9" w:rsidRDefault="00483A70" w:rsidP="00483A70">
      <w:pPr>
        <w:numPr>
          <w:ilvl w:val="0"/>
          <w:numId w:val="1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i/>
          <w:spacing w:val="-3"/>
        </w:rPr>
        <w:t xml:space="preserve">Democratization and the Islamist Challenge in the Arab World: 1980-2000. </w:t>
      </w:r>
      <w:r>
        <w:rPr>
          <w:iCs/>
          <w:spacing w:val="-3"/>
        </w:rPr>
        <w:t xml:space="preserve"> Amman &amp; Beirut: Dar al-</w:t>
      </w:r>
      <w:proofErr w:type="spellStart"/>
      <w:r>
        <w:rPr>
          <w:iCs/>
          <w:spacing w:val="-3"/>
        </w:rPr>
        <w:t>Manar</w:t>
      </w:r>
      <w:proofErr w:type="spellEnd"/>
      <w:r>
        <w:rPr>
          <w:iCs/>
          <w:spacing w:val="-3"/>
        </w:rPr>
        <w:t>, 2002 (Arabic)</w:t>
      </w:r>
    </w:p>
    <w:p w14:paraId="226BEBA5" w14:textId="77777777" w:rsidR="00483A70" w:rsidRDefault="00483A70" w:rsidP="00483A70">
      <w:pPr>
        <w:pStyle w:val="ListParagraph"/>
        <w:rPr>
          <w:spacing w:val="-3"/>
        </w:rPr>
      </w:pPr>
    </w:p>
    <w:p w14:paraId="213BE931" w14:textId="77777777" w:rsidR="00483A70" w:rsidRPr="00E9207C" w:rsidRDefault="00483A70" w:rsidP="00483A70">
      <w:pPr>
        <w:numPr>
          <w:ilvl w:val="0"/>
          <w:numId w:val="1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iCs/>
          <w:spacing w:val="-3"/>
        </w:rPr>
        <w:t xml:space="preserve">Translation into Arabic of </w:t>
      </w:r>
      <w:r w:rsidRPr="00E9207C">
        <w:t xml:space="preserve">Lisa </w:t>
      </w:r>
      <w:proofErr w:type="spellStart"/>
      <w:r w:rsidRPr="00E9207C">
        <w:t>Wedeen</w:t>
      </w:r>
      <w:proofErr w:type="spellEnd"/>
      <w:r w:rsidRPr="00E9207C">
        <w:t xml:space="preserve">, </w:t>
      </w:r>
      <w:r w:rsidRPr="00E9207C">
        <w:rPr>
          <w:i/>
          <w:iCs/>
        </w:rPr>
        <w:t xml:space="preserve">Ambiguities of Domination: Politics, Rhetoric, and Symbols in Contemporary Syria. </w:t>
      </w:r>
      <w:r w:rsidRPr="00E9207C">
        <w:t>(Chicago: Uni</w:t>
      </w:r>
      <w:r>
        <w:t>versity of Chicago Press, 1999)</w:t>
      </w:r>
      <w:r w:rsidRPr="00E9207C">
        <w:t xml:space="preserve"> (</w:t>
      </w:r>
      <w:proofErr w:type="spellStart"/>
      <w:r w:rsidRPr="00E9207C">
        <w:rPr>
          <w:i/>
          <w:iCs/>
        </w:rPr>
        <w:t>Asultal</w:t>
      </w:r>
      <w:proofErr w:type="spellEnd"/>
      <w:r w:rsidRPr="00E9207C">
        <w:rPr>
          <w:i/>
          <w:iCs/>
        </w:rPr>
        <w:t xml:space="preserve"> al-</w:t>
      </w:r>
      <w:proofErr w:type="spellStart"/>
      <w:r w:rsidRPr="00E9207C">
        <w:rPr>
          <w:i/>
          <w:iCs/>
        </w:rPr>
        <w:t>Ghamidha</w:t>
      </w:r>
      <w:proofErr w:type="spellEnd"/>
      <w:r w:rsidRPr="00E9207C">
        <w:rPr>
          <w:i/>
          <w:iCs/>
        </w:rPr>
        <w:t xml:space="preserve">: </w:t>
      </w:r>
      <w:proofErr w:type="spellStart"/>
      <w:r w:rsidRPr="00E9207C">
        <w:rPr>
          <w:i/>
          <w:iCs/>
        </w:rPr>
        <w:t>Assiyassa</w:t>
      </w:r>
      <w:proofErr w:type="spellEnd"/>
      <w:r w:rsidRPr="00E9207C">
        <w:rPr>
          <w:i/>
          <w:iCs/>
        </w:rPr>
        <w:t xml:space="preserve"> </w:t>
      </w:r>
      <w:proofErr w:type="spellStart"/>
      <w:r w:rsidRPr="00E9207C">
        <w:rPr>
          <w:i/>
          <w:iCs/>
        </w:rPr>
        <w:t>wal</w:t>
      </w:r>
      <w:proofErr w:type="spellEnd"/>
      <w:r w:rsidRPr="00E9207C">
        <w:rPr>
          <w:i/>
          <w:iCs/>
        </w:rPr>
        <w:t xml:space="preserve"> </w:t>
      </w:r>
      <w:proofErr w:type="spellStart"/>
      <w:r w:rsidRPr="00E9207C">
        <w:rPr>
          <w:i/>
          <w:iCs/>
        </w:rPr>
        <w:t>Khitab</w:t>
      </w:r>
      <w:proofErr w:type="spellEnd"/>
      <w:r w:rsidRPr="00E9207C">
        <w:rPr>
          <w:i/>
          <w:iCs/>
        </w:rPr>
        <w:t xml:space="preserve"> </w:t>
      </w:r>
      <w:proofErr w:type="spellStart"/>
      <w:r w:rsidRPr="00E9207C">
        <w:rPr>
          <w:i/>
          <w:iCs/>
        </w:rPr>
        <w:t>wal</w:t>
      </w:r>
      <w:proofErr w:type="spellEnd"/>
      <w:r w:rsidRPr="00E9207C">
        <w:rPr>
          <w:i/>
          <w:iCs/>
        </w:rPr>
        <w:t xml:space="preserve"> </w:t>
      </w:r>
      <w:proofErr w:type="spellStart"/>
      <w:r w:rsidRPr="00E9207C">
        <w:rPr>
          <w:i/>
          <w:iCs/>
        </w:rPr>
        <w:t>Rumouz</w:t>
      </w:r>
      <w:proofErr w:type="spellEnd"/>
      <w:r w:rsidRPr="00E9207C">
        <w:rPr>
          <w:i/>
          <w:iCs/>
        </w:rPr>
        <w:t xml:space="preserve"> fi </w:t>
      </w:r>
      <w:proofErr w:type="spellStart"/>
      <w:r w:rsidRPr="00E9207C">
        <w:rPr>
          <w:i/>
          <w:iCs/>
        </w:rPr>
        <w:t>Souria</w:t>
      </w:r>
      <w:proofErr w:type="spellEnd"/>
      <w:r w:rsidRPr="00E9207C">
        <w:rPr>
          <w:i/>
          <w:iCs/>
        </w:rPr>
        <w:t xml:space="preserve">, </w:t>
      </w:r>
      <w:r w:rsidRPr="00E9207C">
        <w:t>Beirut: Dar Riyadh al-</w:t>
      </w:r>
      <w:proofErr w:type="spellStart"/>
      <w:r w:rsidRPr="00E9207C">
        <w:t>Rayes</w:t>
      </w:r>
      <w:proofErr w:type="spellEnd"/>
      <w:r w:rsidRPr="00E9207C">
        <w:t xml:space="preserve">, </w:t>
      </w:r>
      <w:r>
        <w:t>2010</w:t>
      </w:r>
      <w:r w:rsidRPr="00E9207C">
        <w:t xml:space="preserve">) </w:t>
      </w:r>
    </w:p>
    <w:p w14:paraId="126DC4E3" w14:textId="77777777" w:rsidR="00483A70" w:rsidRPr="00E10EB4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1826E1E7" w14:textId="77777777" w:rsidR="00483A70" w:rsidRDefault="00483A70" w:rsidP="00483A70">
      <w:pPr>
        <w:numPr>
          <w:ilvl w:val="0"/>
          <w:numId w:val="1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i/>
          <w:spacing w:val="-3"/>
        </w:rPr>
        <w:t>Democratization and the Islamist Challenge in the Arab World</w:t>
      </w:r>
      <w:r>
        <w:rPr>
          <w:spacing w:val="-3"/>
        </w:rPr>
        <w:t>.  Boulder, Colorado: Westview Press, 1997</w:t>
      </w:r>
    </w:p>
    <w:p w14:paraId="26B51F8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D884CC0" w14:textId="77777777" w:rsidR="00483A70" w:rsidRDefault="00483A70" w:rsidP="00483A70">
      <w:pPr>
        <w:tabs>
          <w:tab w:val="left" w:pos="-720"/>
        </w:tabs>
        <w:suppressAutoHyphens/>
        <w:ind w:right="360"/>
        <w:jc w:val="center"/>
        <w:rPr>
          <w:b/>
          <w:bCs/>
          <w:iCs/>
          <w:spacing w:val="-3"/>
        </w:rPr>
      </w:pPr>
      <w:r>
        <w:rPr>
          <w:b/>
          <w:bCs/>
          <w:iCs/>
          <w:spacing w:val="-3"/>
        </w:rPr>
        <w:t>B. SCHOLARLY ARTICLES &amp; BOOK CHAPTERS</w:t>
      </w:r>
    </w:p>
    <w:p w14:paraId="4B2CC9D9" w14:textId="77777777" w:rsidR="00483A70" w:rsidRDefault="00483A70" w:rsidP="00483A70">
      <w:pPr>
        <w:pStyle w:val="ListParagraph"/>
        <w:tabs>
          <w:tab w:val="left" w:pos="-720"/>
          <w:tab w:val="left" w:pos="0"/>
        </w:tabs>
        <w:suppressAutoHyphens/>
        <w:ind w:right="360"/>
        <w:jc w:val="both"/>
        <w:rPr>
          <w:rFonts w:asciiTheme="majorBidi" w:hAnsiTheme="majorBidi" w:cstheme="majorBidi"/>
        </w:rPr>
      </w:pPr>
    </w:p>
    <w:p w14:paraId="018CBD4A" w14:textId="3B37F458" w:rsidR="00483A70" w:rsidRDefault="001124FB" w:rsidP="00483A70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ind w:left="720" w:righ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Article. “The Syrian Refugee Crisis and the International Community,” Middle East Policy, Vol. XXVIII, No. 1, Spring 2021.</w:t>
      </w:r>
    </w:p>
    <w:p w14:paraId="1EC9CAD2" w14:textId="77777777" w:rsidR="00483A70" w:rsidRDefault="00483A70" w:rsidP="00483A70">
      <w:pPr>
        <w:pStyle w:val="ListParagraph"/>
        <w:tabs>
          <w:tab w:val="left" w:pos="-720"/>
          <w:tab w:val="left" w:pos="0"/>
        </w:tabs>
        <w:suppressAutoHyphens/>
        <w:ind w:right="360"/>
        <w:jc w:val="both"/>
        <w:rPr>
          <w:rFonts w:asciiTheme="majorBidi" w:hAnsiTheme="majorBidi" w:cstheme="majorBidi"/>
        </w:rPr>
      </w:pPr>
    </w:p>
    <w:p w14:paraId="17782A02" w14:textId="0F4680D9" w:rsidR="00483A70" w:rsidRDefault="00483A70" w:rsidP="00483A70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ind w:left="720" w:righ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Analytical Paper. “The Constitutional Question in Syria: A Political Approach”. </w:t>
      </w:r>
      <w:r w:rsidRPr="00F75761">
        <w:rPr>
          <w:rFonts w:asciiTheme="majorBidi" w:hAnsiTheme="majorBidi" w:cstheme="majorBidi"/>
          <w:i/>
          <w:iCs/>
        </w:rPr>
        <w:t>Omran for Strategic Studies</w:t>
      </w:r>
      <w:r>
        <w:rPr>
          <w:rFonts w:asciiTheme="majorBidi" w:hAnsiTheme="majorBidi" w:cstheme="majorBidi"/>
        </w:rPr>
        <w:t>, Istanbul: Turkey, 2019 (English &amp; Arabic)</w:t>
      </w:r>
    </w:p>
    <w:p w14:paraId="77F059A7" w14:textId="77777777" w:rsidR="00483A70" w:rsidRDefault="00483A70" w:rsidP="00483A70">
      <w:pPr>
        <w:pStyle w:val="ListParagraph"/>
        <w:tabs>
          <w:tab w:val="left" w:pos="-720"/>
          <w:tab w:val="left" w:pos="0"/>
        </w:tabs>
        <w:suppressAutoHyphens/>
        <w:ind w:right="360"/>
        <w:jc w:val="both"/>
        <w:rPr>
          <w:rFonts w:asciiTheme="majorBidi" w:hAnsiTheme="majorBidi" w:cstheme="majorBidi"/>
        </w:rPr>
      </w:pPr>
    </w:p>
    <w:p w14:paraId="5AAC4E15" w14:textId="77777777" w:rsidR="00483A70" w:rsidRDefault="00483A70" w:rsidP="00483A70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ind w:left="720" w:righ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Analysis. “What Constitution Does Syria Need?” </w:t>
      </w:r>
      <w:r w:rsidRPr="002D3048">
        <w:rPr>
          <w:rFonts w:asciiTheme="majorBidi" w:hAnsiTheme="majorBidi" w:cstheme="majorBidi"/>
          <w:i/>
          <w:iCs/>
        </w:rPr>
        <w:t>Public Opinion Poll</w:t>
      </w:r>
      <w:r>
        <w:rPr>
          <w:rFonts w:asciiTheme="majorBidi" w:hAnsiTheme="majorBidi" w:cstheme="majorBidi"/>
        </w:rPr>
        <w:t xml:space="preserve">, </w:t>
      </w:r>
      <w:r w:rsidRPr="002D3048">
        <w:rPr>
          <w:rFonts w:asciiTheme="majorBidi" w:hAnsiTheme="majorBidi" w:cstheme="majorBidi"/>
        </w:rPr>
        <w:t>The Day After</w:t>
      </w:r>
      <w:r>
        <w:rPr>
          <w:rFonts w:asciiTheme="majorBidi" w:hAnsiTheme="majorBidi" w:cstheme="majorBidi"/>
        </w:rPr>
        <w:t>, Istanbul: Turkey, 2018 (English &amp; Arabic)</w:t>
      </w:r>
    </w:p>
    <w:p w14:paraId="1F3C638F" w14:textId="77777777" w:rsidR="00483A70" w:rsidRPr="00087AE3" w:rsidRDefault="00483A70" w:rsidP="00483A70">
      <w:pPr>
        <w:pStyle w:val="ListParagraph"/>
        <w:rPr>
          <w:rFonts w:asciiTheme="majorBidi" w:hAnsiTheme="majorBidi" w:cstheme="majorBidi"/>
        </w:rPr>
      </w:pPr>
    </w:p>
    <w:p w14:paraId="6AC415F3" w14:textId="77777777" w:rsidR="00483A70" w:rsidRPr="00013955" w:rsidRDefault="00483A70" w:rsidP="00483A70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ind w:left="720" w:right="360"/>
        <w:jc w:val="both"/>
        <w:rPr>
          <w:rFonts w:asciiTheme="majorBidi" w:hAnsiTheme="majorBidi" w:cstheme="majorBidi"/>
        </w:rPr>
      </w:pPr>
      <w:r w:rsidRPr="00272B19">
        <w:t xml:space="preserve">Book Chapter. </w:t>
      </w:r>
      <w:r w:rsidRPr="00272B19">
        <w:rPr>
          <w:rFonts w:asciiTheme="majorBidi" w:hAnsiTheme="majorBidi" w:cstheme="majorBidi"/>
          <w:lang w:val="en"/>
        </w:rPr>
        <w:t xml:space="preserve">“The International Community and the Syrian Refugee Crisis,” in, </w:t>
      </w:r>
      <w:r w:rsidRPr="00AD1794">
        <w:rPr>
          <w:rFonts w:asciiTheme="majorBidi" w:hAnsiTheme="majorBidi" w:cstheme="majorBidi"/>
          <w:i/>
          <w:iCs/>
          <w:lang w:val="en"/>
        </w:rPr>
        <w:t>D</w:t>
      </w:r>
      <w:r w:rsidRPr="00272B19">
        <w:rPr>
          <w:rFonts w:asciiTheme="majorBidi" w:hAnsiTheme="majorBidi" w:cstheme="majorBidi"/>
          <w:i/>
          <w:iCs/>
          <w:lang w:val="en"/>
        </w:rPr>
        <w:t xml:space="preserve">evelopment and Stability in the Refugee Crisis. </w:t>
      </w:r>
      <w:r w:rsidRPr="00272B19">
        <w:rPr>
          <w:rFonts w:asciiTheme="majorBidi" w:hAnsiTheme="majorBidi" w:cstheme="majorBidi"/>
          <w:lang w:val="en"/>
        </w:rPr>
        <w:t>(Doha: The Doha Forum, 2017, (Arabic)</w:t>
      </w:r>
      <w:r w:rsidRPr="00272B19">
        <w:rPr>
          <w:rFonts w:asciiTheme="majorBidi" w:hAnsiTheme="majorBidi" w:cstheme="majorBidi"/>
          <w:lang w:val="en"/>
        </w:rPr>
        <w:tab/>
      </w:r>
    </w:p>
    <w:p w14:paraId="7F8B0389" w14:textId="77777777" w:rsidR="00483A70" w:rsidRPr="00013955" w:rsidRDefault="00483A70" w:rsidP="00483A70">
      <w:pPr>
        <w:pStyle w:val="ListParagraph"/>
        <w:rPr>
          <w:rFonts w:asciiTheme="majorBidi" w:hAnsiTheme="majorBidi" w:cstheme="majorBidi"/>
        </w:rPr>
      </w:pPr>
    </w:p>
    <w:p w14:paraId="13138D11" w14:textId="77777777" w:rsidR="00483A70" w:rsidRPr="00FA5F22" w:rsidRDefault="00483A70" w:rsidP="00483A70">
      <w:pPr>
        <w:numPr>
          <w:ilvl w:val="0"/>
          <w:numId w:val="10"/>
        </w:numPr>
        <w:ind w:left="720" w:right="360"/>
        <w:jc w:val="both"/>
      </w:pPr>
      <w:r>
        <w:rPr>
          <w:rFonts w:asciiTheme="majorBidi" w:hAnsiTheme="majorBidi" w:cstheme="majorBidi"/>
          <w:lang w:val="en"/>
        </w:rPr>
        <w:t xml:space="preserve">Book </w:t>
      </w:r>
      <w:r w:rsidRPr="00FA5F22">
        <w:rPr>
          <w:rFonts w:asciiTheme="majorBidi" w:hAnsiTheme="majorBidi" w:cstheme="majorBidi"/>
          <w:lang w:val="en"/>
        </w:rPr>
        <w:t>C</w:t>
      </w:r>
      <w:r>
        <w:rPr>
          <w:rFonts w:asciiTheme="majorBidi" w:hAnsiTheme="majorBidi" w:cstheme="majorBidi"/>
          <w:lang w:val="en"/>
        </w:rPr>
        <w:t>hapter</w:t>
      </w:r>
      <w:r w:rsidRPr="00FA5F22">
        <w:rPr>
          <w:rFonts w:asciiTheme="majorBidi" w:hAnsiTheme="majorBidi" w:cstheme="majorBidi"/>
          <w:lang w:val="en"/>
        </w:rPr>
        <w:t xml:space="preserve">.  “The GCC Relations with Syria,” in </w:t>
      </w:r>
      <w:proofErr w:type="spellStart"/>
      <w:r w:rsidRPr="00FA5F22">
        <w:rPr>
          <w:rFonts w:asciiTheme="majorBidi" w:hAnsiTheme="majorBidi" w:cstheme="majorBidi"/>
          <w:lang w:val="en"/>
        </w:rPr>
        <w:t>Abdulaziz</w:t>
      </w:r>
      <w:proofErr w:type="spellEnd"/>
      <w:r w:rsidRPr="00FA5F22">
        <w:rPr>
          <w:rFonts w:asciiTheme="majorBidi" w:hAnsiTheme="majorBidi" w:cstheme="majorBidi"/>
          <w:lang w:val="en"/>
        </w:rPr>
        <w:t xml:space="preserve"> Sager, ed., </w:t>
      </w:r>
      <w:r w:rsidRPr="00FA5F22">
        <w:rPr>
          <w:rFonts w:asciiTheme="majorBidi" w:hAnsiTheme="majorBidi" w:cstheme="majorBidi"/>
          <w:i/>
          <w:iCs/>
          <w:lang w:val="en"/>
        </w:rPr>
        <w:t>The Gulf in a Year</w:t>
      </w:r>
      <w:r w:rsidRPr="00FA5F22">
        <w:rPr>
          <w:rFonts w:asciiTheme="majorBidi" w:hAnsiTheme="majorBidi" w:cstheme="majorBidi"/>
          <w:lang w:val="en"/>
        </w:rPr>
        <w:t>, Jeddah: Gulf Research Center, July 2016</w:t>
      </w:r>
      <w:r>
        <w:rPr>
          <w:rFonts w:asciiTheme="majorBidi" w:hAnsiTheme="majorBidi" w:cstheme="majorBidi"/>
          <w:lang w:val="en"/>
        </w:rPr>
        <w:t xml:space="preserve"> (</w:t>
      </w:r>
      <w:r w:rsidRPr="00FA5F22">
        <w:rPr>
          <w:rFonts w:asciiTheme="majorBidi" w:hAnsiTheme="majorBidi" w:cstheme="majorBidi"/>
          <w:lang w:val="en"/>
        </w:rPr>
        <w:t>Arabic)</w:t>
      </w:r>
    </w:p>
    <w:p w14:paraId="70178709" w14:textId="77777777" w:rsidR="00483A70" w:rsidRPr="00FA5F22" w:rsidRDefault="00483A70" w:rsidP="00483A70">
      <w:pPr>
        <w:ind w:left="720" w:right="360"/>
        <w:jc w:val="both"/>
      </w:pPr>
      <w:r w:rsidRPr="00FA5F22">
        <w:rPr>
          <w:rFonts w:asciiTheme="majorBidi" w:hAnsiTheme="majorBidi" w:cstheme="majorBidi"/>
          <w:lang w:val="en"/>
        </w:rPr>
        <w:tab/>
      </w:r>
    </w:p>
    <w:p w14:paraId="51A45782" w14:textId="77777777" w:rsidR="00483A70" w:rsidRDefault="00483A70" w:rsidP="00483A70">
      <w:pPr>
        <w:numPr>
          <w:ilvl w:val="0"/>
          <w:numId w:val="10"/>
        </w:numPr>
        <w:ind w:left="720" w:right="360"/>
        <w:jc w:val="both"/>
        <w:rPr>
          <w:bCs/>
        </w:rPr>
      </w:pPr>
      <w:r>
        <w:rPr>
          <w:bCs/>
        </w:rPr>
        <w:t>Book Chapter</w:t>
      </w:r>
      <w:r w:rsidRPr="008F1846">
        <w:rPr>
          <w:bCs/>
        </w:rPr>
        <w:t xml:space="preserve">.  “Contesting Authoritarianism: Opposition Activism under Bashar Asad,” in Raymond </w:t>
      </w:r>
      <w:proofErr w:type="spellStart"/>
      <w:r w:rsidRPr="008F1846">
        <w:rPr>
          <w:bCs/>
        </w:rPr>
        <w:t>Hinnebusch</w:t>
      </w:r>
      <w:proofErr w:type="spellEnd"/>
      <w:r w:rsidRPr="008F1846">
        <w:rPr>
          <w:bCs/>
        </w:rPr>
        <w:t xml:space="preserve"> and Tina </w:t>
      </w:r>
      <w:proofErr w:type="spellStart"/>
      <w:r w:rsidRPr="008F1846">
        <w:rPr>
          <w:bCs/>
        </w:rPr>
        <w:t>Zint</w:t>
      </w:r>
      <w:proofErr w:type="spellEnd"/>
      <w:r w:rsidRPr="008F1846">
        <w:rPr>
          <w:bCs/>
        </w:rPr>
        <w:t xml:space="preserve">, eds., </w:t>
      </w:r>
      <w:r w:rsidRPr="008F1846">
        <w:rPr>
          <w:bCs/>
          <w:i/>
        </w:rPr>
        <w:t>Bashar al-</w:t>
      </w:r>
      <w:proofErr w:type="spellStart"/>
      <w:r w:rsidRPr="008F1846">
        <w:rPr>
          <w:bCs/>
          <w:i/>
        </w:rPr>
        <w:t>Asad’s</w:t>
      </w:r>
      <w:proofErr w:type="spellEnd"/>
      <w:r w:rsidRPr="008F1846">
        <w:rPr>
          <w:bCs/>
          <w:i/>
        </w:rPr>
        <w:t xml:space="preserve"> First Decade </w:t>
      </w:r>
      <w:r w:rsidRPr="008F1846">
        <w:rPr>
          <w:bCs/>
        </w:rPr>
        <w:t>Vol. I, (Syracuse: University of Syracuse Press, 2014)</w:t>
      </w:r>
    </w:p>
    <w:p w14:paraId="28BDFE27" w14:textId="77777777" w:rsidR="00483A70" w:rsidRPr="003B21CF" w:rsidRDefault="00483A70" w:rsidP="00483A70">
      <w:pPr>
        <w:ind w:left="720" w:right="360"/>
        <w:jc w:val="both"/>
      </w:pPr>
    </w:p>
    <w:p w14:paraId="1BCBF589" w14:textId="77777777" w:rsidR="00483A70" w:rsidRDefault="00483A70" w:rsidP="00483A70">
      <w:pPr>
        <w:widowControl w:val="0"/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</w:pPr>
      <w:r>
        <w:t>Book Chapter</w:t>
      </w:r>
      <w:r w:rsidRPr="003B21CF">
        <w:t xml:space="preserve">.  “How Satellite TV Challenges State Media Monopoly: Al-Jazeera’s Coverage of Syria,” in Barry Rubin, ed.  </w:t>
      </w:r>
      <w:r w:rsidRPr="003B21CF">
        <w:rPr>
          <w:i/>
          <w:iCs/>
        </w:rPr>
        <w:t>The</w:t>
      </w:r>
      <w:r w:rsidRPr="003B21CF">
        <w:t xml:space="preserve"> </w:t>
      </w:r>
      <w:r w:rsidRPr="003B21CF">
        <w:rPr>
          <w:i/>
          <w:iCs/>
        </w:rPr>
        <w:t>Middle East: A Guide to Politics, Economics, Society &amp; Culture.</w:t>
      </w:r>
      <w:r w:rsidRPr="003B21CF">
        <w:t xml:space="preserve">  (Armonk, NY: M.E. Sharpe, Inc., 2012)</w:t>
      </w:r>
    </w:p>
    <w:p w14:paraId="7A975AAA" w14:textId="77777777" w:rsidR="00483A70" w:rsidRDefault="00483A70" w:rsidP="00483A70">
      <w:pPr>
        <w:pStyle w:val="ListParagraph"/>
        <w:ind w:right="360"/>
        <w:jc w:val="both"/>
      </w:pPr>
    </w:p>
    <w:p w14:paraId="1B7E1A0E" w14:textId="77777777" w:rsidR="00483A70" w:rsidRPr="00E63286" w:rsidRDefault="00483A70" w:rsidP="00483A70">
      <w:pPr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</w:pPr>
      <w:r w:rsidRPr="00E63286">
        <w:t>A</w:t>
      </w:r>
      <w:r>
        <w:t>rticle</w:t>
      </w:r>
      <w:r w:rsidRPr="00E63286">
        <w:t xml:space="preserve">.  “Israeli-Syrian Relations: A Syrian Perspective,” </w:t>
      </w:r>
      <w:r w:rsidRPr="00E63286">
        <w:rPr>
          <w:i/>
          <w:iCs/>
        </w:rPr>
        <w:t xml:space="preserve">Middle East Observer, </w:t>
      </w:r>
      <w:r w:rsidRPr="00E63286">
        <w:t>Issue # 2, Vol. 1, April-May 2010</w:t>
      </w:r>
    </w:p>
    <w:p w14:paraId="4FBA4CF3" w14:textId="77777777" w:rsidR="00483A70" w:rsidRDefault="00483A70" w:rsidP="00483A70">
      <w:pPr>
        <w:pStyle w:val="ListParagraph"/>
        <w:ind w:right="360"/>
      </w:pPr>
    </w:p>
    <w:p w14:paraId="3926D328" w14:textId="77777777" w:rsidR="00483A70" w:rsidRDefault="00483A70" w:rsidP="00483A70">
      <w:pPr>
        <w:widowControl w:val="0"/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</w:pPr>
      <w:r w:rsidRPr="00E9207C">
        <w:t xml:space="preserve">Article. “The Islamic Movement in Syria and the Prospects of Democratization,” in </w:t>
      </w:r>
      <w:r w:rsidRPr="00272B19">
        <w:rPr>
          <w:i/>
          <w:iCs/>
        </w:rPr>
        <w:t>Al-</w:t>
      </w:r>
      <w:proofErr w:type="spellStart"/>
      <w:r w:rsidRPr="00272B19">
        <w:rPr>
          <w:i/>
          <w:iCs/>
        </w:rPr>
        <w:t>Misbar</w:t>
      </w:r>
      <w:proofErr w:type="spellEnd"/>
      <w:r w:rsidRPr="00272B19">
        <w:rPr>
          <w:i/>
          <w:iCs/>
        </w:rPr>
        <w:t>,</w:t>
      </w:r>
      <w:r w:rsidRPr="00E9207C">
        <w:t xml:space="preserve"> September 2009 (Arabic)</w:t>
      </w:r>
    </w:p>
    <w:p w14:paraId="217F66F2" w14:textId="77777777" w:rsidR="00483A70" w:rsidRPr="00E9207C" w:rsidRDefault="00483A70" w:rsidP="00483A70">
      <w:pPr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t xml:space="preserve">Article. </w:t>
      </w:r>
      <w:r w:rsidRPr="00E9207C">
        <w:t>“Challenges for the Obama/McCain Administration in the Middle East,” (</w:t>
      </w:r>
      <w:r w:rsidRPr="00E9207C">
        <w:rPr>
          <w:color w:val="000000"/>
        </w:rPr>
        <w:t xml:space="preserve">Co </w:t>
      </w:r>
      <w:proofErr w:type="spellStart"/>
      <w:r w:rsidRPr="00E9207C">
        <w:rPr>
          <w:color w:val="000000"/>
        </w:rPr>
        <w:t>caka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Obamu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alebo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McCaina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na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Strednom</w:t>
      </w:r>
      <w:proofErr w:type="spellEnd"/>
      <w:r w:rsidRPr="00E9207C">
        <w:rPr>
          <w:color w:val="000000"/>
        </w:rPr>
        <w:t xml:space="preserve"> </w:t>
      </w:r>
      <w:proofErr w:type="spellStart"/>
      <w:r w:rsidRPr="00E9207C">
        <w:rPr>
          <w:color w:val="000000"/>
        </w:rPr>
        <w:t>vychode</w:t>
      </w:r>
      <w:proofErr w:type="spellEnd"/>
      <w:r w:rsidRPr="00E9207C">
        <w:rPr>
          <w:color w:val="000000"/>
        </w:rPr>
        <w:t>?</w:t>
      </w:r>
      <w:r>
        <w:rPr>
          <w:color w:val="000000"/>
        </w:rPr>
        <w:t>), t</w:t>
      </w:r>
      <w:r>
        <w:t xml:space="preserve">ranslated by </w:t>
      </w:r>
      <w:r>
        <w:rPr>
          <w:rStyle w:val="eudoraheader"/>
        </w:rPr>
        <w:t xml:space="preserve">Lucia </w:t>
      </w:r>
      <w:proofErr w:type="spellStart"/>
      <w:r>
        <w:rPr>
          <w:rStyle w:val="eudoraheader"/>
        </w:rPr>
        <w:t>Najslova</w:t>
      </w:r>
      <w:proofErr w:type="spellEnd"/>
      <w:r>
        <w:rPr>
          <w:rStyle w:val="eudoraheader"/>
        </w:rPr>
        <w:t>,</w:t>
      </w:r>
      <w:r w:rsidRPr="00E9207C">
        <w:rPr>
          <w:color w:val="000000"/>
        </w:rPr>
        <w:t xml:space="preserve"> </w:t>
      </w:r>
      <w:proofErr w:type="spellStart"/>
      <w:r w:rsidRPr="00E9207C">
        <w:rPr>
          <w:i/>
          <w:iCs/>
          <w:color w:val="000000"/>
        </w:rPr>
        <w:t>Zahranicna</w:t>
      </w:r>
      <w:proofErr w:type="spellEnd"/>
      <w:r w:rsidRPr="00E9207C">
        <w:rPr>
          <w:i/>
          <w:iCs/>
          <w:color w:val="000000"/>
        </w:rPr>
        <w:t xml:space="preserve"> </w:t>
      </w:r>
      <w:proofErr w:type="spellStart"/>
      <w:r w:rsidRPr="00E9207C">
        <w:rPr>
          <w:i/>
          <w:iCs/>
          <w:color w:val="000000"/>
        </w:rPr>
        <w:t>politika</w:t>
      </w:r>
      <w:proofErr w:type="spellEnd"/>
      <w:r w:rsidRPr="00E9207C">
        <w:rPr>
          <w:i/>
          <w:iCs/>
          <w:color w:val="000000"/>
        </w:rPr>
        <w:t>,</w:t>
      </w:r>
      <w:r w:rsidRPr="00E9207C">
        <w:rPr>
          <w:color w:val="000000"/>
        </w:rPr>
        <w:t xml:space="preserve"> No. 3, Vol. 12, 2008 </w:t>
      </w:r>
      <w:r>
        <w:rPr>
          <w:color w:val="000000"/>
        </w:rPr>
        <w:t>(</w:t>
      </w:r>
      <w:r w:rsidRPr="00E9207C">
        <w:rPr>
          <w:color w:val="000000"/>
        </w:rPr>
        <w:t>Slovakian</w:t>
      </w:r>
      <w:r>
        <w:rPr>
          <w:color w:val="000000"/>
        </w:rPr>
        <w:t>)</w:t>
      </w:r>
    </w:p>
    <w:p w14:paraId="2F9D1B58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92ED91C" w14:textId="77777777" w:rsidR="00483A70" w:rsidRDefault="00483A70" w:rsidP="00483A70">
      <w:pPr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Chapter. “The Syrian-Israeli Negotiations: Progress &amp; Missed Opportunities,” in </w:t>
      </w:r>
      <w:r>
        <w:t xml:space="preserve">David W. </w:t>
      </w:r>
      <w:proofErr w:type="spellStart"/>
      <w:r>
        <w:t>Lesch</w:t>
      </w:r>
      <w:proofErr w:type="spellEnd"/>
      <w:r>
        <w:t xml:space="preserve">, ed., </w:t>
      </w:r>
      <w:r>
        <w:rPr>
          <w:i/>
          <w:iCs/>
        </w:rPr>
        <w:t>History in Dispute: The Middle East Since 1945</w:t>
      </w:r>
      <w:r>
        <w:t>, Volume 15, Second Series (Columbia, SC:  St. James Press, 2004), pp.260-267</w:t>
      </w:r>
    </w:p>
    <w:p w14:paraId="554BCE5A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583841F6" w14:textId="77777777" w:rsidR="00483A70" w:rsidRPr="00F22CBD" w:rsidRDefault="00483A70" w:rsidP="00483A70">
      <w:pPr>
        <w:numPr>
          <w:ilvl w:val="0"/>
          <w:numId w:val="10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Chapter. “Al-Jazeera: Expanding the Fourth Estate,” in </w:t>
      </w:r>
      <w:r>
        <w:t xml:space="preserve">David W. </w:t>
      </w:r>
      <w:proofErr w:type="spellStart"/>
      <w:r>
        <w:t>Lesch</w:t>
      </w:r>
      <w:proofErr w:type="spellEnd"/>
      <w:r>
        <w:t xml:space="preserve">, ed., </w:t>
      </w:r>
      <w:r>
        <w:rPr>
          <w:i/>
          <w:iCs/>
        </w:rPr>
        <w:t>History in Dispute: The Middle East Since 1945</w:t>
      </w:r>
      <w:r>
        <w:t>, Volume 14, First Series (Columbia, SC:  St. James Press, 2003), pp.28-33</w:t>
      </w:r>
    </w:p>
    <w:p w14:paraId="01477075" w14:textId="77777777" w:rsidR="00483A70" w:rsidRDefault="00483A70" w:rsidP="00483A70">
      <w:pPr>
        <w:pStyle w:val="ListParagraph"/>
        <w:rPr>
          <w:spacing w:val="-3"/>
        </w:rPr>
      </w:pPr>
    </w:p>
    <w:p w14:paraId="2CB1F62C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Chapter. “Political Islam: Inclusion or Violence?” in K. </w:t>
      </w:r>
      <w:proofErr w:type="spellStart"/>
      <w:r>
        <w:rPr>
          <w:spacing w:val="-3"/>
        </w:rPr>
        <w:t>Worcestre</w:t>
      </w:r>
      <w:proofErr w:type="spellEnd"/>
      <w:r>
        <w:rPr>
          <w:spacing w:val="-3"/>
        </w:rPr>
        <w:t xml:space="preserve">, S. </w:t>
      </w:r>
      <w:proofErr w:type="spellStart"/>
      <w:r>
        <w:rPr>
          <w:spacing w:val="-3"/>
        </w:rPr>
        <w:t>Bermazhon</w:t>
      </w:r>
      <w:proofErr w:type="spellEnd"/>
      <w:r>
        <w:rPr>
          <w:spacing w:val="-3"/>
        </w:rPr>
        <w:t xml:space="preserve">, &amp; M Ungar, eds., </w:t>
      </w:r>
      <w:r>
        <w:rPr>
          <w:i/>
          <w:iCs/>
          <w:spacing w:val="-3"/>
        </w:rPr>
        <w:t xml:space="preserve">Violence and Politics: Globalization’s Paradox </w:t>
      </w:r>
      <w:r>
        <w:rPr>
          <w:spacing w:val="-3"/>
        </w:rPr>
        <w:t>(New York, NY: Routledge, 2002), pp. 90-106</w:t>
      </w:r>
    </w:p>
    <w:p w14:paraId="423DBC45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56C7094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 “The New Asad:  Dynamics of Continuity &amp; Change in Syria,” </w:t>
      </w:r>
      <w:r>
        <w:rPr>
          <w:i/>
          <w:iCs/>
          <w:spacing w:val="-3"/>
        </w:rPr>
        <w:t>Middle East Journal</w:t>
      </w:r>
      <w:r>
        <w:rPr>
          <w:spacing w:val="-3"/>
        </w:rPr>
        <w:t>, Vol. 55, No. 4, Autumn 2001</w:t>
      </w:r>
    </w:p>
    <w:p w14:paraId="3C27C74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D144BF3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Reprint.  “Political Islam and Violence,” Reprinted in, Robert J. Griffiths, ed., </w:t>
      </w:r>
      <w:r>
        <w:rPr>
          <w:i/>
          <w:iCs/>
          <w:spacing w:val="-3"/>
        </w:rPr>
        <w:t>Annual Editions: The Developing World 2000-2001</w:t>
      </w:r>
      <w:r>
        <w:rPr>
          <w:spacing w:val="-3"/>
        </w:rPr>
        <w:t xml:space="preserve"> &amp; </w:t>
      </w:r>
      <w:r>
        <w:rPr>
          <w:i/>
          <w:iCs/>
          <w:spacing w:val="-3"/>
        </w:rPr>
        <w:t xml:space="preserve">The Developing World 2002-2003 </w:t>
      </w:r>
      <w:r>
        <w:rPr>
          <w:spacing w:val="-3"/>
        </w:rPr>
        <w:t>(Guilford, CT: McGraw-Hill/Dushkin, 2001&amp;02), pp.100-07</w:t>
      </w:r>
    </w:p>
    <w:p w14:paraId="6EB297B8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4736401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“Contesting the State Monopoly: Syria on Al-Jazeera,” </w:t>
      </w:r>
      <w:r>
        <w:rPr>
          <w:i/>
          <w:iCs/>
          <w:spacing w:val="-3"/>
        </w:rPr>
        <w:t>Middle East Review of International Affairs</w:t>
      </w:r>
      <w:r>
        <w:rPr>
          <w:spacing w:val="-3"/>
        </w:rPr>
        <w:t>, Vol. 5, No. 2, June 2001</w:t>
      </w:r>
    </w:p>
    <w:p w14:paraId="69D0656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AD042D0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“Political Islam and Violence,” </w:t>
      </w:r>
      <w:r>
        <w:rPr>
          <w:i/>
          <w:iCs/>
          <w:spacing w:val="-3"/>
        </w:rPr>
        <w:t>New Political Science</w:t>
      </w:r>
      <w:r>
        <w:rPr>
          <w:spacing w:val="-3"/>
        </w:rPr>
        <w:t>, Vol. 22, No. 1, 2000</w:t>
      </w:r>
    </w:p>
    <w:p w14:paraId="22A0308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6738F53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“Continuity and Change in the Syrian Regime,” </w:t>
      </w:r>
      <w:r>
        <w:rPr>
          <w:i/>
          <w:iCs/>
          <w:spacing w:val="-3"/>
        </w:rPr>
        <w:t>Al-Ahram Strategic File</w:t>
      </w:r>
      <w:r>
        <w:rPr>
          <w:spacing w:val="-3"/>
        </w:rPr>
        <w:t>, Vol. 6, No. 68, August 2000 (Arabic)</w:t>
      </w:r>
    </w:p>
    <w:p w14:paraId="4A4E57E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A8E9FAB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Monograph. “Adrift in the Gulf: Challenges to the GCC States,” </w:t>
      </w:r>
      <w:r>
        <w:rPr>
          <w:i/>
          <w:iCs/>
          <w:spacing w:val="-3"/>
        </w:rPr>
        <w:t>UASR Occasional Papers Series</w:t>
      </w:r>
      <w:r>
        <w:rPr>
          <w:spacing w:val="-3"/>
        </w:rPr>
        <w:t>, No. 16, January 2000</w:t>
      </w:r>
    </w:p>
    <w:p w14:paraId="0C9034CC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13462923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“Islamists and Women in the Arab World: From Reaction to Reform?"  </w:t>
      </w:r>
      <w:r>
        <w:rPr>
          <w:i/>
          <w:spacing w:val="-3"/>
        </w:rPr>
        <w:t>The American Journal of Islamic Social Sciences</w:t>
      </w:r>
      <w:r>
        <w:rPr>
          <w:spacing w:val="-3"/>
        </w:rPr>
        <w:t>, Vol. 12, No. 1, Spring, 1995</w:t>
      </w:r>
    </w:p>
    <w:p w14:paraId="05A4F1F2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3E2764E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“Current Issues Among Islamists in the Near East,” </w:t>
      </w:r>
      <w:r>
        <w:rPr>
          <w:i/>
          <w:iCs/>
          <w:spacing w:val="-3"/>
        </w:rPr>
        <w:t>Middle East Affairs Journal</w:t>
      </w:r>
      <w:r>
        <w:rPr>
          <w:spacing w:val="-3"/>
        </w:rPr>
        <w:t>, Vol. 2, No. 2-3, 1995</w:t>
      </w:r>
    </w:p>
    <w:p w14:paraId="41E15A50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D528FF1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Article. “Arms Control in the Middle East," </w:t>
      </w:r>
      <w:r>
        <w:rPr>
          <w:i/>
          <w:spacing w:val="-3"/>
        </w:rPr>
        <w:t>Middle East Affairs Journal</w:t>
      </w:r>
      <w:r>
        <w:rPr>
          <w:spacing w:val="-3"/>
        </w:rPr>
        <w:t>, Vol. 2, No. 1, Spring, 1994</w:t>
      </w:r>
    </w:p>
    <w:p w14:paraId="63690B6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4FE876F7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lastRenderedPageBreak/>
        <w:t xml:space="preserve">Article. “The Jordanian Democratic Experiment," </w:t>
      </w:r>
      <w:proofErr w:type="spellStart"/>
      <w:r>
        <w:rPr>
          <w:i/>
          <w:spacing w:val="-3"/>
        </w:rPr>
        <w:t>Qira'at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Siyasiyya</w:t>
      </w:r>
      <w:proofErr w:type="spellEnd"/>
      <w:r>
        <w:rPr>
          <w:spacing w:val="-3"/>
        </w:rPr>
        <w:t xml:space="preserve"> (Political Readings), Vol. 4, No. 2, Spring 1994 (Arabic)</w:t>
      </w:r>
    </w:p>
    <w:p w14:paraId="2428D32D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4D3A18F9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b/>
          <w:bCs/>
          <w:spacing w:val="-3"/>
        </w:rPr>
      </w:pPr>
      <w:r>
        <w:rPr>
          <w:spacing w:val="-3"/>
        </w:rPr>
        <w:t xml:space="preserve">Book Chapter. “Islamic Movements, Democratization, and International Change,” in A. Yousef, ed., </w:t>
      </w:r>
      <w:r>
        <w:rPr>
          <w:i/>
          <w:iCs/>
          <w:spacing w:val="-3"/>
        </w:rPr>
        <w:t>The Islamic Movement in the Shade of International Change &amp; Crisis in the Gulf</w:t>
      </w:r>
      <w:r>
        <w:rPr>
          <w:spacing w:val="-3"/>
        </w:rPr>
        <w:t>, (Herndon, VA: IIIT, 1991) Arabic, pp.157-183</w:t>
      </w:r>
    </w:p>
    <w:p w14:paraId="48DCE811" w14:textId="77777777" w:rsidR="00483A70" w:rsidRDefault="00483A70" w:rsidP="00483A70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14:paraId="5DBFA552" w14:textId="77777777" w:rsidR="00483A70" w:rsidRDefault="00483A70" w:rsidP="00483A70">
      <w:pPr>
        <w:tabs>
          <w:tab w:val="left" w:pos="-720"/>
        </w:tabs>
        <w:suppressAutoHyphens/>
        <w:ind w:right="36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C. ESSAYS &amp; BOOK REVIEWS:</w:t>
      </w:r>
    </w:p>
    <w:p w14:paraId="1C363021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65E126B2" w14:textId="77777777" w:rsidR="00483A70" w:rsidRDefault="00483A70" w:rsidP="00483A70">
      <w:pPr>
        <w:pStyle w:val="ListParagraph"/>
        <w:numPr>
          <w:ilvl w:val="0"/>
          <w:numId w:val="18"/>
        </w:numPr>
        <w:spacing w:after="200" w:line="276" w:lineRule="auto"/>
        <w:ind w:left="720" w:right="360"/>
        <w:rPr>
          <w:rFonts w:asciiTheme="majorBidi" w:hAnsiTheme="majorBidi" w:cstheme="majorBidi"/>
        </w:rPr>
      </w:pPr>
      <w:r w:rsidRPr="00FA5F22">
        <w:rPr>
          <w:rFonts w:asciiTheme="majorBidi" w:hAnsiTheme="majorBidi" w:cstheme="majorBidi"/>
        </w:rPr>
        <w:t xml:space="preserve">ESSAY. “No Peace in Syria Without Justice,” </w:t>
      </w:r>
      <w:r w:rsidRPr="00FA5F22">
        <w:rPr>
          <w:rFonts w:asciiTheme="majorBidi" w:hAnsiTheme="majorBidi" w:cstheme="majorBidi"/>
          <w:i/>
          <w:iCs/>
        </w:rPr>
        <w:t>Carnegie Council for Ethics in International Affairs,</w:t>
      </w:r>
      <w:r w:rsidRPr="00FA5F22">
        <w:rPr>
          <w:rFonts w:asciiTheme="majorBidi" w:hAnsiTheme="majorBidi" w:cstheme="majorBidi"/>
        </w:rPr>
        <w:t xml:space="preserve"> September 10, 2015</w:t>
      </w:r>
    </w:p>
    <w:p w14:paraId="09966A29" w14:textId="77777777" w:rsidR="00483A70" w:rsidRPr="00300FEF" w:rsidRDefault="00483A70" w:rsidP="00483A70">
      <w:pPr>
        <w:pStyle w:val="ListParagraph"/>
        <w:ind w:right="360"/>
        <w:rPr>
          <w:rFonts w:ascii="Calibri" w:hAnsi="Calibri"/>
        </w:rPr>
      </w:pPr>
    </w:p>
    <w:p w14:paraId="6A736528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</w:pPr>
      <w:r w:rsidRPr="00E63286">
        <w:t xml:space="preserve">ESSAY.  “New Syrian Brotherhood Leader: Continuity or Change?”  </w:t>
      </w:r>
      <w:r w:rsidRPr="00E63286">
        <w:rPr>
          <w:i/>
          <w:iCs/>
        </w:rPr>
        <w:t>Arab Reform Bulletin,</w:t>
      </w:r>
      <w:r w:rsidRPr="00E63286">
        <w:t xml:space="preserve"> September 8, 2010 (English &amp; Arabic)</w:t>
      </w:r>
    </w:p>
    <w:p w14:paraId="67FCAD8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639B34B8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t xml:space="preserve">ESSAY. </w:t>
      </w:r>
      <w:r w:rsidRPr="00E63286">
        <w:t>“</w:t>
      </w:r>
      <w:proofErr w:type="spellStart"/>
      <w:r w:rsidRPr="00E63286">
        <w:t>Disidencia</w:t>
      </w:r>
      <w:proofErr w:type="spellEnd"/>
      <w:r w:rsidRPr="00E63286">
        <w:t xml:space="preserve"> </w:t>
      </w:r>
      <w:proofErr w:type="spellStart"/>
      <w:r w:rsidRPr="00E63286">
        <w:t>Politica</w:t>
      </w:r>
      <w:proofErr w:type="spellEnd"/>
      <w:r w:rsidRPr="00E63286">
        <w:t xml:space="preserve"> Bajo </w:t>
      </w:r>
      <w:proofErr w:type="spellStart"/>
      <w:r w:rsidRPr="00E63286">
        <w:t>el</w:t>
      </w:r>
      <w:proofErr w:type="spellEnd"/>
      <w:r w:rsidRPr="00E63286">
        <w:t xml:space="preserve"> Nuevo </w:t>
      </w:r>
      <w:proofErr w:type="spellStart"/>
      <w:r w:rsidRPr="00E63286">
        <w:t>Régimen</w:t>
      </w:r>
      <w:proofErr w:type="spellEnd"/>
      <w:r w:rsidRPr="00E63286">
        <w:t xml:space="preserve">,” (Political Dissidence Under the New Regime), </w:t>
      </w:r>
      <w:proofErr w:type="spellStart"/>
      <w:r w:rsidRPr="00EC53CF">
        <w:rPr>
          <w:i/>
          <w:iCs/>
        </w:rPr>
        <w:t>Culturas</w:t>
      </w:r>
      <w:proofErr w:type="spellEnd"/>
      <w:r w:rsidRPr="00EC53CF">
        <w:rPr>
          <w:i/>
          <w:iCs/>
        </w:rPr>
        <w:t>,</w:t>
      </w:r>
      <w:r w:rsidRPr="00E63286">
        <w:t xml:space="preserve"> Vol. 2, No. 8, September 2010 (Spanish)</w:t>
      </w:r>
      <w:r>
        <w:rPr>
          <w:spacing w:val="-3"/>
        </w:rPr>
        <w:t xml:space="preserve"> </w:t>
      </w:r>
    </w:p>
    <w:p w14:paraId="544254A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FB67465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>BOOK REVIEW, “</w:t>
      </w:r>
      <w:r>
        <w:t>Balancing Act: US Foreign Policy &amp; the Arab Israeli Conflict,</w:t>
      </w:r>
      <w:r>
        <w:rPr>
          <w:spacing w:val="-3"/>
        </w:rPr>
        <w:t xml:space="preserve">” by </w:t>
      </w:r>
      <w:r>
        <w:t>Vaughn P. Shannon</w:t>
      </w:r>
      <w:r>
        <w:rPr>
          <w:spacing w:val="-3"/>
        </w:rPr>
        <w:t xml:space="preserve">. </w:t>
      </w:r>
      <w:r>
        <w:rPr>
          <w:i/>
          <w:iCs/>
          <w:spacing w:val="-3"/>
        </w:rPr>
        <w:t>International Journal of Middle East Studies</w:t>
      </w:r>
      <w:r>
        <w:rPr>
          <w:spacing w:val="-3"/>
        </w:rPr>
        <w:t>, Vol. 37, No. 2, 2005</w:t>
      </w:r>
      <w:r>
        <w:rPr>
          <w:spacing w:val="-3"/>
        </w:rPr>
        <w:tab/>
      </w:r>
    </w:p>
    <w:p w14:paraId="659C057B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b/>
          <w:bCs/>
          <w:spacing w:val="-3"/>
        </w:rPr>
      </w:pPr>
      <w:r w:rsidRPr="00D009E6">
        <w:rPr>
          <w:spacing w:val="-3"/>
        </w:rPr>
        <w:t>ESSAY:</w:t>
      </w:r>
      <w:r>
        <w:rPr>
          <w:b/>
          <w:bCs/>
          <w:spacing w:val="-3"/>
        </w:rPr>
        <w:t xml:space="preserve"> “</w:t>
      </w:r>
      <w:r>
        <w:rPr>
          <w:spacing w:val="-3"/>
        </w:rPr>
        <w:t xml:space="preserve">Challenges for the Syrian regime &amp; oppositions.”  </w:t>
      </w:r>
      <w:r>
        <w:rPr>
          <w:i/>
          <w:iCs/>
          <w:spacing w:val="-3"/>
        </w:rPr>
        <w:t>The Arab file Magazine</w:t>
      </w:r>
      <w:r>
        <w:t>, Vol. I, No. 2, July 2005 (Arabic)</w:t>
      </w:r>
    </w:p>
    <w:p w14:paraId="2D8B21C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4D9B2D20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>ESSAY.  “</w:t>
      </w:r>
      <w:r>
        <w:t xml:space="preserve">Europa a </w:t>
      </w:r>
      <w:proofErr w:type="spellStart"/>
      <w:r>
        <w:t>Blizky</w:t>
      </w:r>
      <w:proofErr w:type="spellEnd"/>
      <w:r>
        <w:t xml:space="preserve"> </w:t>
      </w:r>
      <w:proofErr w:type="spellStart"/>
      <w:r>
        <w:t>Vychod</w:t>
      </w:r>
      <w:proofErr w:type="spellEnd"/>
      <w:r>
        <w:t xml:space="preserve"> (Europe and the Middle East), Translated by </w:t>
      </w:r>
      <w:r>
        <w:rPr>
          <w:rStyle w:val="eudoraheader"/>
        </w:rPr>
        <w:t xml:space="preserve">Lucia </w:t>
      </w:r>
      <w:proofErr w:type="spellStart"/>
      <w:r>
        <w:rPr>
          <w:rStyle w:val="eudoraheader"/>
        </w:rPr>
        <w:t>Najslova</w:t>
      </w:r>
      <w:proofErr w:type="spellEnd"/>
      <w:r>
        <w:rPr>
          <w:rStyle w:val="eudoraheader"/>
        </w:rPr>
        <w:t>,</w:t>
      </w:r>
      <w:r>
        <w:t xml:space="preserve"> </w:t>
      </w:r>
      <w:proofErr w:type="spellStart"/>
      <w:r>
        <w:rPr>
          <w:i/>
          <w:iCs/>
        </w:rPr>
        <w:t>Listy</w:t>
      </w:r>
      <w:proofErr w:type="spellEnd"/>
      <w:r>
        <w:rPr>
          <w:i/>
          <w:iCs/>
        </w:rPr>
        <w:t xml:space="preserve"> SFPA</w:t>
      </w:r>
      <w:r>
        <w:t xml:space="preserve"> (Slovakian Foreign Policy Magazine), Vol. VIII, June 2004 (Slovakian)  </w:t>
      </w:r>
    </w:p>
    <w:p w14:paraId="551F050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211E186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ENTRY. “The Organization of Islamic Jihad,” in Richard </w:t>
      </w:r>
      <w:r>
        <w:t xml:space="preserve">Martin, ed. </w:t>
      </w:r>
      <w:r>
        <w:rPr>
          <w:i/>
          <w:iCs/>
        </w:rPr>
        <w:t>Encyclopedia of Islam and the Muslim World</w:t>
      </w:r>
      <w:r>
        <w:t xml:space="preserve"> (New York: Macmillan Reference USA, 2003)</w:t>
      </w:r>
    </w:p>
    <w:p w14:paraId="230599B0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8E5BDC5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REVIEW ESSAY. “Democracy or Self-Interest?” </w:t>
      </w:r>
      <w:r>
        <w:rPr>
          <w:i/>
          <w:iCs/>
          <w:spacing w:val="-3"/>
        </w:rPr>
        <w:t>Harvard International Review</w:t>
      </w:r>
      <w:r>
        <w:rPr>
          <w:spacing w:val="-3"/>
        </w:rPr>
        <w:t>, Vol. XXIV, No. 6, Summer 2003.</w:t>
      </w:r>
    </w:p>
    <w:p w14:paraId="10ADF753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CF5ECF0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ESSAY. “Al-Jazeera’s Coverage of Syrian Politics,” </w:t>
      </w:r>
      <w:r>
        <w:rPr>
          <w:i/>
          <w:iCs/>
          <w:spacing w:val="-3"/>
        </w:rPr>
        <w:t>ISIM Newsletter</w:t>
      </w:r>
      <w:r>
        <w:rPr>
          <w:spacing w:val="-3"/>
        </w:rPr>
        <w:t xml:space="preserve"> (International Institute for the Study of Islam in the Modern World) Netherlands, No. 8, September 2001</w:t>
      </w:r>
    </w:p>
    <w:p w14:paraId="018F9F7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DE53779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REVIEW ESSAY, "The Clash of Civilizations and World Order," </w:t>
      </w:r>
      <w:r>
        <w:rPr>
          <w:i/>
          <w:spacing w:val="-3"/>
        </w:rPr>
        <w:t>Al-</w:t>
      </w:r>
      <w:proofErr w:type="spellStart"/>
      <w:r>
        <w:rPr>
          <w:i/>
          <w:spacing w:val="-3"/>
        </w:rPr>
        <w:t>Mustaqbal</w:t>
      </w:r>
      <w:proofErr w:type="spellEnd"/>
      <w:r>
        <w:rPr>
          <w:i/>
          <w:spacing w:val="-3"/>
        </w:rPr>
        <w:t xml:space="preserve"> al-Arabi</w:t>
      </w:r>
      <w:r>
        <w:rPr>
          <w:spacing w:val="-3"/>
        </w:rPr>
        <w:t xml:space="preserve"> (The Arab Future), Vol. 20, No. 226, December 1997 (Arabic)</w:t>
      </w:r>
    </w:p>
    <w:p w14:paraId="5D8E1358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E88FC0C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REVIEW, “The Arab World: Society, Culture, and State,” by Halim Barakat. </w:t>
      </w:r>
      <w:r>
        <w:rPr>
          <w:i/>
          <w:iCs/>
          <w:spacing w:val="-3"/>
        </w:rPr>
        <w:t>The American Journal of Islamic Social Sciences</w:t>
      </w:r>
      <w:r>
        <w:rPr>
          <w:spacing w:val="-3"/>
        </w:rPr>
        <w:t>, Vol.11, No. 4, 1994</w:t>
      </w:r>
      <w:r>
        <w:rPr>
          <w:spacing w:val="-3"/>
        </w:rPr>
        <w:tab/>
      </w:r>
    </w:p>
    <w:p w14:paraId="583A3379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4BD57E00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REVIEW ESSAY, "Some Remarks on the Distorting Literature About Saddam Hussein," </w:t>
      </w:r>
      <w:r>
        <w:rPr>
          <w:i/>
          <w:spacing w:val="-3"/>
        </w:rPr>
        <w:t>Political Psychology</w:t>
      </w:r>
      <w:r>
        <w:rPr>
          <w:spacing w:val="-3"/>
        </w:rPr>
        <w:t>, Vol. 13, No. 4, December 1992</w:t>
      </w:r>
    </w:p>
    <w:p w14:paraId="584FA60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2A2620C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REVIEW, “Leadership &amp; Negotiation in the Middle East,” by Barbara Kellerman &amp; Jeffery Rubin, eds. </w:t>
      </w:r>
      <w:r>
        <w:rPr>
          <w:i/>
          <w:iCs/>
          <w:spacing w:val="-3"/>
        </w:rPr>
        <w:t>The Arab Journal of International Studies</w:t>
      </w:r>
      <w:r>
        <w:rPr>
          <w:spacing w:val="-3"/>
        </w:rPr>
        <w:t>, Vol.3, No. 3 &amp; 4, 1992 (Arabic)</w:t>
      </w:r>
    </w:p>
    <w:p w14:paraId="2A981C9C" w14:textId="77777777" w:rsidR="00483A70" w:rsidRDefault="00483A70" w:rsidP="00483A70">
      <w:pPr>
        <w:pStyle w:val="ListParagraph"/>
        <w:rPr>
          <w:spacing w:val="-3"/>
        </w:rPr>
      </w:pPr>
    </w:p>
    <w:p w14:paraId="288E53A2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>REVIEW ESSAY, "</w:t>
      </w:r>
      <w:bookmarkStart w:id="0" w:name="_Hlk20225381"/>
      <w:r>
        <w:rPr>
          <w:spacing w:val="-3"/>
        </w:rPr>
        <w:t xml:space="preserve">Asad: Sphinx or the Leader of the Middle East?" </w:t>
      </w:r>
      <w:r>
        <w:rPr>
          <w:i/>
          <w:spacing w:val="-3"/>
        </w:rPr>
        <w:t>Journal of Arab Affairs</w:t>
      </w:r>
      <w:r>
        <w:rPr>
          <w:spacing w:val="-3"/>
        </w:rPr>
        <w:t>, Vol. 10, No. 2, Fall 1991.</w:t>
      </w:r>
      <w:bookmarkEnd w:id="0"/>
    </w:p>
    <w:p w14:paraId="772B38DA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030FC94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BOOK REVIEW, “Religious Radicalism and Politics in the Middle East,” by Emmanuel Sivan &amp; Menachem Friedman, eds. </w:t>
      </w:r>
      <w:r>
        <w:rPr>
          <w:i/>
          <w:iCs/>
          <w:spacing w:val="-3"/>
        </w:rPr>
        <w:t>The American Journal of Islamic Social Sciences</w:t>
      </w:r>
      <w:r>
        <w:rPr>
          <w:spacing w:val="-3"/>
        </w:rPr>
        <w:t>, Vol.8, No. 3, 1991</w:t>
      </w:r>
      <w:r>
        <w:rPr>
          <w:spacing w:val="-3"/>
        </w:rPr>
        <w:tab/>
      </w:r>
    </w:p>
    <w:p w14:paraId="02569D80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4FE4E1E9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ESSAY. "Toward a Civilized Arab Order," Arab International Studies Association, </w:t>
      </w:r>
      <w:r>
        <w:rPr>
          <w:i/>
          <w:iCs/>
          <w:spacing w:val="-3"/>
        </w:rPr>
        <w:t>Bulletin</w:t>
      </w:r>
      <w:r>
        <w:rPr>
          <w:spacing w:val="-3"/>
        </w:rPr>
        <w:t xml:space="preserve"> No. 5, August 1991 (Arabic) </w:t>
      </w:r>
    </w:p>
    <w:p w14:paraId="1ABB7A25" w14:textId="77777777" w:rsidR="00483A70" w:rsidRDefault="00483A70" w:rsidP="00483A70">
      <w:pPr>
        <w:pStyle w:val="ListParagraph"/>
        <w:rPr>
          <w:spacing w:val="-3"/>
        </w:rPr>
      </w:pPr>
    </w:p>
    <w:p w14:paraId="2549A766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center"/>
        <w:rPr>
          <w:spacing w:val="-3"/>
        </w:rPr>
      </w:pPr>
      <w:r>
        <w:rPr>
          <w:b/>
          <w:bCs/>
          <w:spacing w:val="-3"/>
        </w:rPr>
        <w:t>D. OP-ED ESSAYS:</w:t>
      </w:r>
    </w:p>
    <w:p w14:paraId="4866706B" w14:textId="239CB7E2" w:rsidR="001124FB" w:rsidRDefault="001124FB" w:rsidP="001124FB">
      <w:pPr>
        <w:pStyle w:val="h1"/>
        <w:numPr>
          <w:ilvl w:val="0"/>
          <w:numId w:val="34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-E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ESSAY.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“The Islamists and the Curse of Governance,”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Alaraby</w:t>
      </w:r>
      <w:proofErr w:type="spellEnd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Aljadid</w:t>
      </w:r>
      <w:proofErr w:type="spellEnd"/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, August 13, 2021.</w:t>
      </w:r>
    </w:p>
    <w:p w14:paraId="49AE139E" w14:textId="36336E8A" w:rsidR="001124FB" w:rsidRDefault="001124FB" w:rsidP="001124FB">
      <w:pPr>
        <w:pStyle w:val="h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04138182" w14:textId="55C02365" w:rsidR="001124FB" w:rsidRDefault="001124FB" w:rsidP="001124FB">
      <w:pPr>
        <w:pStyle w:val="h1"/>
        <w:numPr>
          <w:ilvl w:val="0"/>
          <w:numId w:val="34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-E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ESSAY.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“Syrians and the Palestine Question,”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Alaraby</w:t>
      </w:r>
      <w:proofErr w:type="spellEnd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Aljadid</w:t>
      </w:r>
      <w:proofErr w:type="spellEnd"/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May 20, 2021. </w:t>
      </w:r>
    </w:p>
    <w:p w14:paraId="75B667D0" w14:textId="77777777" w:rsidR="001124FB" w:rsidRDefault="001124FB" w:rsidP="001124FB">
      <w:pPr>
        <w:pStyle w:val="ListParagraph"/>
        <w:rPr>
          <w:rFonts w:asciiTheme="majorBidi" w:hAnsiTheme="majorBidi" w:cstheme="majorBidi"/>
          <w:b/>
          <w:bCs/>
        </w:rPr>
      </w:pPr>
    </w:p>
    <w:p w14:paraId="7B5C1717" w14:textId="75E98119" w:rsidR="001124FB" w:rsidRPr="00FB49AE" w:rsidRDefault="001124FB" w:rsidP="00FB49AE">
      <w:pPr>
        <w:pStyle w:val="h1"/>
        <w:numPr>
          <w:ilvl w:val="0"/>
          <w:numId w:val="34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>-E</w:t>
      </w: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FB49AE" w:rsidRP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ESSAY. </w:t>
      </w: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“The Political Platform of the Sixth Candidate,” </w:t>
      </w:r>
      <w:proofErr w:type="spellStart"/>
      <w:r w:rsidRPr="00FB49A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Alaraby</w:t>
      </w:r>
      <w:proofErr w:type="spellEnd"/>
      <w:r w:rsidRPr="00FB49A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FB49A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Aljadid</w:t>
      </w:r>
      <w:proofErr w:type="spellEnd"/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May 8, 2021. </w:t>
      </w:r>
    </w:p>
    <w:p w14:paraId="45244753" w14:textId="77777777" w:rsidR="00FB49AE" w:rsidRPr="001124FB" w:rsidRDefault="00FB49AE" w:rsidP="00FB49AE">
      <w:pPr>
        <w:pStyle w:val="h1"/>
        <w:ind w:left="108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16EEB668" w14:textId="3592393C" w:rsidR="001124FB" w:rsidRPr="001124FB" w:rsidRDefault="001124FB" w:rsidP="00FB49AE">
      <w:pPr>
        <w:pStyle w:val="h1"/>
        <w:numPr>
          <w:ilvl w:val="0"/>
          <w:numId w:val="35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>-E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ESSAY.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“The Predicament of a </w:t>
      </w:r>
      <w:r w:rsidR="00FB49AE">
        <w:rPr>
          <w:rFonts w:asciiTheme="majorBidi" w:hAnsiTheme="majorBidi" w:cstheme="majorBidi"/>
          <w:b w:val="0"/>
          <w:bCs w:val="0"/>
          <w:sz w:val="24"/>
          <w:szCs w:val="24"/>
        </w:rPr>
        <w:t>P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olitical </w:t>
      </w:r>
      <w:r w:rsidR="00FB49AE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olution in Syria,”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Alaraby</w:t>
      </w:r>
      <w:proofErr w:type="spellEnd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124FB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Aljadid</w:t>
      </w:r>
      <w:proofErr w:type="spellEnd"/>
      <w:r w:rsidRPr="001124F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March 19, 2021. </w:t>
      </w:r>
    </w:p>
    <w:p w14:paraId="7137BC91" w14:textId="77777777" w:rsidR="001124FB" w:rsidRPr="001124FB" w:rsidRDefault="001124FB" w:rsidP="00FB49AE">
      <w:pPr>
        <w:pStyle w:val="ListParagraph"/>
        <w:widowControl w:val="0"/>
        <w:tabs>
          <w:tab w:val="left" w:pos="-720"/>
        </w:tabs>
        <w:suppressAutoHyphens/>
        <w:ind w:right="360"/>
        <w:rPr>
          <w:bCs/>
        </w:rPr>
      </w:pPr>
    </w:p>
    <w:p w14:paraId="5D6DEB95" w14:textId="45372FF6" w:rsidR="00483A70" w:rsidRPr="00FA5F22" w:rsidRDefault="00483A70" w:rsidP="00483A70">
      <w:pPr>
        <w:pStyle w:val="ListParagraph"/>
        <w:widowControl w:val="0"/>
        <w:numPr>
          <w:ilvl w:val="0"/>
          <w:numId w:val="19"/>
        </w:numPr>
        <w:tabs>
          <w:tab w:val="left" w:pos="-720"/>
        </w:tabs>
        <w:suppressAutoHyphens/>
        <w:ind w:left="720" w:right="360"/>
        <w:rPr>
          <w:bCs/>
        </w:rPr>
      </w:pPr>
      <w:r w:rsidRPr="00FA5F22">
        <w:rPr>
          <w:bCs/>
          <w:spacing w:val="-3"/>
        </w:rPr>
        <w:t xml:space="preserve">OP-ED ESSAY.  “A No-Fly Zone in Syria,” </w:t>
      </w:r>
      <w:r w:rsidRPr="00FA5F22">
        <w:rPr>
          <w:bCs/>
          <w:i/>
          <w:spacing w:val="-3"/>
        </w:rPr>
        <w:t>The New York Times</w:t>
      </w:r>
      <w:r w:rsidRPr="00FA5F22">
        <w:rPr>
          <w:bCs/>
          <w:spacing w:val="-3"/>
        </w:rPr>
        <w:t>, September 18, 2015</w:t>
      </w:r>
    </w:p>
    <w:p w14:paraId="5CF3A505" w14:textId="77777777" w:rsidR="00483A70" w:rsidRPr="00FA5F22" w:rsidRDefault="00483A70" w:rsidP="00483A70">
      <w:pPr>
        <w:widowControl w:val="0"/>
        <w:tabs>
          <w:tab w:val="left" w:pos="-720"/>
        </w:tabs>
        <w:suppressAutoHyphens/>
        <w:ind w:left="720" w:right="360"/>
        <w:jc w:val="both"/>
        <w:rPr>
          <w:rFonts w:asciiTheme="majorBidi" w:hAnsiTheme="majorBidi" w:cstheme="majorBidi"/>
          <w:bCs/>
          <w:color w:val="1F497D"/>
        </w:rPr>
      </w:pPr>
      <w:hyperlink r:id="rId5" w:tgtFrame="_blank" w:history="1">
        <w:r w:rsidRPr="00FA5F22">
          <w:rPr>
            <w:rStyle w:val="Hyperlink"/>
            <w:rFonts w:asciiTheme="majorBidi" w:hAnsiTheme="majorBidi" w:cstheme="majorBidi"/>
            <w:bCs/>
          </w:rPr>
          <w:t>http://www.nytimes.com/2015/09/18/opinion/a-no-fly-zone-in-syria.html?_r=0</w:t>
        </w:r>
      </w:hyperlink>
    </w:p>
    <w:p w14:paraId="0A0E8E41" w14:textId="77777777" w:rsidR="00483A70" w:rsidRPr="00FA5F22" w:rsidRDefault="00483A70" w:rsidP="00483A70">
      <w:pPr>
        <w:widowControl w:val="0"/>
        <w:tabs>
          <w:tab w:val="left" w:pos="-720"/>
        </w:tabs>
        <w:suppressAutoHyphens/>
        <w:ind w:left="720" w:right="360"/>
        <w:jc w:val="both"/>
        <w:rPr>
          <w:rFonts w:asciiTheme="majorBidi" w:hAnsiTheme="majorBidi" w:cstheme="majorBidi"/>
          <w:bCs/>
        </w:rPr>
      </w:pPr>
    </w:p>
    <w:p w14:paraId="6B741A7E" w14:textId="67D2B286" w:rsidR="00483A70" w:rsidRPr="00FA5F22" w:rsidRDefault="00483A70" w:rsidP="00483A70">
      <w:pPr>
        <w:pStyle w:val="ListParagraph"/>
        <w:numPr>
          <w:ilvl w:val="0"/>
          <w:numId w:val="17"/>
        </w:numPr>
        <w:spacing w:after="200" w:line="276" w:lineRule="auto"/>
        <w:ind w:left="720" w:right="360"/>
        <w:jc w:val="both"/>
      </w:pPr>
      <w:r w:rsidRPr="00FA5F22">
        <w:t xml:space="preserve">OP-ED ESSAY, with </w:t>
      </w:r>
      <w:r w:rsidR="00FB49AE" w:rsidRPr="00FA5F22">
        <w:t>Amb</w:t>
      </w:r>
      <w:r w:rsidR="00FB49AE">
        <w:t>assador</w:t>
      </w:r>
      <w:r w:rsidRPr="00FA5F22">
        <w:t xml:space="preserve"> </w:t>
      </w:r>
      <w:proofErr w:type="spellStart"/>
      <w:r w:rsidRPr="00FA5F22">
        <w:t>Muhamed</w:t>
      </w:r>
      <w:proofErr w:type="spellEnd"/>
      <w:r w:rsidRPr="00FA5F22">
        <w:t xml:space="preserve"> </w:t>
      </w:r>
      <w:proofErr w:type="spellStart"/>
      <w:r w:rsidRPr="00FA5F22">
        <w:t>Sacribey</w:t>
      </w:r>
      <w:proofErr w:type="spellEnd"/>
      <w:r w:rsidRPr="00FA5F22">
        <w:t xml:space="preserve">. “Reckless Diplomacy Disguised as Caution Cost Lives in Srebrenica. And It’s Happening Again, This Time in Syria,” </w:t>
      </w:r>
      <w:r w:rsidRPr="004C156A">
        <w:rPr>
          <w:i/>
          <w:iCs/>
        </w:rPr>
        <w:t>Huffington Post</w:t>
      </w:r>
      <w:r w:rsidRPr="00FA5F22">
        <w:t>, July 9, 2015</w:t>
      </w:r>
    </w:p>
    <w:p w14:paraId="60294D88" w14:textId="77777777" w:rsidR="00483A70" w:rsidRDefault="00483A70" w:rsidP="00483A70">
      <w:pPr>
        <w:pStyle w:val="ListParagraph"/>
        <w:ind w:right="360"/>
      </w:pPr>
      <w:hyperlink r:id="rId6" w:history="1">
        <w:r w:rsidRPr="00C836D5">
          <w:rPr>
            <w:rStyle w:val="Hyperlink"/>
          </w:rPr>
          <w:t>http://www.huffingtonpost.com/ambassador-muhamed-sacirbey/reckless-diplomacy-srebrenica-syria_b_7764116.html?utm_hp_ref=tw</w:t>
        </w:r>
      </w:hyperlink>
    </w:p>
    <w:p w14:paraId="2B903AB1" w14:textId="77777777" w:rsidR="00483A70" w:rsidRPr="00EA7E15" w:rsidRDefault="00483A70" w:rsidP="00483A70">
      <w:pPr>
        <w:pStyle w:val="ListParagraph"/>
        <w:ind w:right="360"/>
      </w:pPr>
    </w:p>
    <w:p w14:paraId="57285B6F" w14:textId="77777777" w:rsidR="00483A70" w:rsidRPr="00FA5F22" w:rsidRDefault="00483A70" w:rsidP="00483A70">
      <w:pPr>
        <w:pStyle w:val="ListParagraph"/>
        <w:numPr>
          <w:ilvl w:val="0"/>
          <w:numId w:val="17"/>
        </w:numPr>
        <w:spacing w:after="200" w:line="276" w:lineRule="auto"/>
        <w:ind w:left="720" w:right="360"/>
        <w:rPr>
          <w:bCs/>
        </w:rPr>
      </w:pPr>
      <w:r w:rsidRPr="00FA5F22">
        <w:rPr>
          <w:bCs/>
          <w:spacing w:val="-3"/>
        </w:rPr>
        <w:t xml:space="preserve">OP-ED ESSAY.  “Syrian Rebels Still Searching for Friends,” </w:t>
      </w:r>
      <w:r w:rsidRPr="00FA5F22">
        <w:rPr>
          <w:bCs/>
          <w:i/>
          <w:spacing w:val="-3"/>
        </w:rPr>
        <w:t>USA Today</w:t>
      </w:r>
      <w:r w:rsidRPr="00FA5F22">
        <w:rPr>
          <w:bCs/>
          <w:spacing w:val="-3"/>
        </w:rPr>
        <w:t>, March 15, 2015</w:t>
      </w:r>
    </w:p>
    <w:p w14:paraId="4248A7F0" w14:textId="77777777" w:rsidR="00483A70" w:rsidRDefault="00483A70" w:rsidP="00483A70">
      <w:pPr>
        <w:pStyle w:val="ListParagraph"/>
        <w:ind w:right="360"/>
      </w:pPr>
      <w:hyperlink r:id="rId7" w:history="1">
        <w:r w:rsidRPr="005B4671">
          <w:rPr>
            <w:rStyle w:val="Hyperlink"/>
          </w:rPr>
          <w:t>http://www.usatoday.com/story/opinion/2015/03/15/syria-assad-conflict-international-community-column/24808135/</w:t>
        </w:r>
      </w:hyperlink>
    </w:p>
    <w:p w14:paraId="785F6A4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F7CA8DD" w14:textId="77777777" w:rsidR="00483A70" w:rsidRPr="008F1846" w:rsidRDefault="00483A70" w:rsidP="00483A70">
      <w:pPr>
        <w:widowControl w:val="0"/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  <w:rPr>
          <w:bCs/>
        </w:rPr>
      </w:pPr>
      <w:r w:rsidRPr="008F1846">
        <w:rPr>
          <w:bCs/>
          <w:spacing w:val="-3"/>
        </w:rPr>
        <w:t xml:space="preserve">OP-ED ESSAY.  “Syria’s Moderate Opposition,” </w:t>
      </w:r>
      <w:r w:rsidRPr="008F1846">
        <w:rPr>
          <w:bCs/>
          <w:i/>
          <w:spacing w:val="-3"/>
        </w:rPr>
        <w:t>The New York Times</w:t>
      </w:r>
      <w:r w:rsidRPr="008F1846">
        <w:rPr>
          <w:bCs/>
          <w:spacing w:val="-3"/>
        </w:rPr>
        <w:t>, August 22, 2014</w:t>
      </w:r>
    </w:p>
    <w:p w14:paraId="6C67115B" w14:textId="77777777" w:rsidR="00483A70" w:rsidRPr="008F1846" w:rsidRDefault="00483A70" w:rsidP="00483A70">
      <w:pPr>
        <w:widowControl w:val="0"/>
        <w:tabs>
          <w:tab w:val="left" w:pos="-720"/>
        </w:tabs>
        <w:suppressAutoHyphens/>
        <w:ind w:left="720" w:right="360"/>
        <w:jc w:val="both"/>
        <w:rPr>
          <w:bCs/>
        </w:rPr>
      </w:pPr>
      <w:hyperlink r:id="rId8" w:history="1">
        <w:r w:rsidRPr="008F1846">
          <w:rPr>
            <w:rStyle w:val="Hyperlink"/>
            <w:bCs/>
          </w:rPr>
          <w:t>http://www.nytimes.com/2014/08/23/opinion/syrias-moderate-opposition.html?_r=0</w:t>
        </w:r>
      </w:hyperlink>
    </w:p>
    <w:p w14:paraId="4911BFA0" w14:textId="77777777" w:rsidR="00483A70" w:rsidRPr="00D10140" w:rsidRDefault="00483A70" w:rsidP="00483A70">
      <w:pPr>
        <w:widowControl w:val="0"/>
        <w:tabs>
          <w:tab w:val="left" w:pos="-720"/>
        </w:tabs>
        <w:suppressAutoHyphens/>
        <w:ind w:left="720" w:right="360"/>
        <w:jc w:val="both"/>
      </w:pPr>
    </w:p>
    <w:p w14:paraId="48F148CC" w14:textId="77777777" w:rsidR="00483A70" w:rsidRPr="008F1846" w:rsidRDefault="00483A70" w:rsidP="00483A70">
      <w:pPr>
        <w:pStyle w:val="ListParagraph"/>
        <w:numPr>
          <w:ilvl w:val="0"/>
          <w:numId w:val="14"/>
        </w:numPr>
        <w:spacing w:after="200" w:line="276" w:lineRule="auto"/>
        <w:ind w:left="720" w:right="360"/>
        <w:rPr>
          <w:bCs/>
        </w:rPr>
      </w:pPr>
      <w:r w:rsidRPr="008F1846">
        <w:rPr>
          <w:bCs/>
          <w:spacing w:val="-3"/>
        </w:rPr>
        <w:lastRenderedPageBreak/>
        <w:t xml:space="preserve">OP-ED ESSAY.  “Assad’s Sham Elections,” </w:t>
      </w:r>
      <w:r w:rsidRPr="008F1846">
        <w:rPr>
          <w:bCs/>
          <w:i/>
          <w:spacing w:val="-3"/>
        </w:rPr>
        <w:t>The Hill</w:t>
      </w:r>
      <w:r w:rsidRPr="008F1846">
        <w:rPr>
          <w:bCs/>
          <w:spacing w:val="-3"/>
        </w:rPr>
        <w:t xml:space="preserve">, June 4, </w:t>
      </w:r>
      <w:proofErr w:type="gramStart"/>
      <w:r w:rsidRPr="008F1846">
        <w:rPr>
          <w:bCs/>
          <w:spacing w:val="-3"/>
        </w:rPr>
        <w:t>2014</w:t>
      </w:r>
      <w:proofErr w:type="gramEnd"/>
      <w:r w:rsidRPr="008F1846">
        <w:rPr>
          <w:bCs/>
        </w:rPr>
        <w:t xml:space="preserve"> </w:t>
      </w:r>
      <w:hyperlink r:id="rId9" w:tgtFrame="_blank" w:history="1">
        <w:r w:rsidRPr="008F1846">
          <w:rPr>
            <w:bCs/>
            <w:color w:val="0000FF"/>
            <w:u w:val="single"/>
          </w:rPr>
          <w:t>http://thehill.com/blogs/congress-blog/foreign-policy/208268-assads-sham-elections</w:t>
        </w:r>
      </w:hyperlink>
    </w:p>
    <w:p w14:paraId="6B82949F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Departure of bin Laden and Its Impact on the US Administration,” </w:t>
      </w:r>
      <w:r w:rsidRPr="003B21CF">
        <w:rPr>
          <w:i/>
          <w:iCs/>
          <w:spacing w:val="-3"/>
        </w:rPr>
        <w:t>aljazeera.net</w:t>
      </w:r>
      <w:r w:rsidRPr="003B21CF">
        <w:rPr>
          <w:spacing w:val="-3"/>
        </w:rPr>
        <w:t>, May 21, 2011</w:t>
      </w:r>
    </w:p>
    <w:p w14:paraId="0B8C81CA" w14:textId="77777777" w:rsidR="00483A70" w:rsidRPr="003B21CF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85BD6C2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Libyans Want International Recognition and No-Fly Zone,”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March 13, 2011</w:t>
      </w:r>
    </w:p>
    <w:p w14:paraId="664AA90A" w14:textId="77777777" w:rsidR="00483A70" w:rsidRPr="003B21CF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943D94C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Revolution of Infiltrators in Syria,”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March 20, 2011</w:t>
      </w:r>
    </w:p>
    <w:p w14:paraId="1AF40B55" w14:textId="77777777" w:rsidR="00483A70" w:rsidRPr="003B21CF" w:rsidRDefault="00483A70" w:rsidP="00483A70">
      <w:pPr>
        <w:pStyle w:val="ListParagraph"/>
        <w:ind w:right="360"/>
      </w:pPr>
    </w:p>
    <w:p w14:paraId="1F6383BD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Road to Peaceful Regime Change in Syria,”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February 27, 2011</w:t>
      </w:r>
    </w:p>
    <w:p w14:paraId="47C1A48E" w14:textId="77777777" w:rsidR="00483A70" w:rsidRPr="003B21CF" w:rsidRDefault="00483A70" w:rsidP="00483A70">
      <w:pPr>
        <w:pStyle w:val="ListParagraph"/>
        <w:ind w:right="360"/>
      </w:pPr>
    </w:p>
    <w:p w14:paraId="6AD2AC95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Day of Rage in Syria IV: The Regional and International Context,”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February 14, 2011</w:t>
      </w:r>
    </w:p>
    <w:p w14:paraId="2F33B788" w14:textId="77777777" w:rsidR="00483A70" w:rsidRPr="003B21CF" w:rsidRDefault="00483A70" w:rsidP="00483A70">
      <w:pPr>
        <w:pStyle w:val="ListParagraph"/>
        <w:ind w:right="360"/>
      </w:pPr>
    </w:p>
    <w:p w14:paraId="6E14A95B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Day of Rage in Syria III: Beneficiaries,”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February 11, 2011</w:t>
      </w:r>
    </w:p>
    <w:p w14:paraId="29B1F6CE" w14:textId="77777777" w:rsidR="00483A70" w:rsidRPr="003B21CF" w:rsidRDefault="00483A70" w:rsidP="00483A70">
      <w:pPr>
        <w:pStyle w:val="ListParagraph"/>
        <w:ind w:right="360"/>
      </w:pPr>
    </w:p>
    <w:p w14:paraId="2B56024C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Day of Rage in Syria II: Fear,”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February 9, 2011</w:t>
      </w:r>
    </w:p>
    <w:p w14:paraId="1DA2DFB3" w14:textId="77777777" w:rsidR="00483A70" w:rsidRPr="003B21CF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0C6C9173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“Why Didn’t Syrians Show Up for the Day of Rage? General Observations,” </w:t>
      </w:r>
      <w:r w:rsidRPr="003B21CF">
        <w:rPr>
          <w:i/>
          <w:iCs/>
          <w:spacing w:val="-3"/>
        </w:rPr>
        <w:t>middle-east-online.com</w:t>
      </w:r>
      <w:r w:rsidRPr="003B21CF">
        <w:rPr>
          <w:spacing w:val="-3"/>
        </w:rPr>
        <w:t xml:space="preserve"> February 5, 2011</w:t>
      </w:r>
    </w:p>
    <w:p w14:paraId="3C149DD4" w14:textId="77777777" w:rsidR="00483A70" w:rsidRPr="003B21CF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7DF79891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Republic of Hallucination and the Lessons of Grand Failure in Libya,” </w:t>
      </w:r>
      <w:r w:rsidRPr="003B21CF">
        <w:rPr>
          <w:i/>
          <w:iCs/>
          <w:spacing w:val="-3"/>
        </w:rPr>
        <w:t>aljazeera.net</w:t>
      </w:r>
      <w:r w:rsidRPr="003B21CF">
        <w:rPr>
          <w:spacing w:val="-3"/>
        </w:rPr>
        <w:t>, March 3, 2011 (it was translated and republished in Turkish)</w:t>
      </w:r>
    </w:p>
    <w:p w14:paraId="1EA4E89E" w14:textId="77777777" w:rsidR="00483A70" w:rsidRPr="003B21CF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377CA547" w14:textId="77777777" w:rsidR="00483A70" w:rsidRPr="003B21CF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3B21CF">
        <w:rPr>
          <w:spacing w:val="-3"/>
        </w:rPr>
        <w:t xml:space="preserve">OP-ED ESSAY.  “The Tunisian and Egyptian Revolutions and the Syrian Immunity,” </w:t>
      </w:r>
      <w:r w:rsidRPr="003B21CF">
        <w:rPr>
          <w:i/>
          <w:iCs/>
          <w:spacing w:val="-3"/>
        </w:rPr>
        <w:t>aljazeera.net</w:t>
      </w:r>
      <w:r w:rsidRPr="003B21CF">
        <w:rPr>
          <w:spacing w:val="-3"/>
        </w:rPr>
        <w:t xml:space="preserve">, &amp; </w:t>
      </w:r>
      <w:r w:rsidRPr="003B21CF">
        <w:rPr>
          <w:i/>
          <w:iCs/>
          <w:spacing w:val="-3"/>
        </w:rPr>
        <w:t xml:space="preserve">Levantnews.com </w:t>
      </w:r>
      <w:r w:rsidRPr="003B21CF">
        <w:rPr>
          <w:spacing w:val="-3"/>
        </w:rPr>
        <w:t xml:space="preserve">February 2, 2011 </w:t>
      </w:r>
      <w:r w:rsidRPr="003B21CF">
        <w:t xml:space="preserve"> </w:t>
      </w:r>
    </w:p>
    <w:p w14:paraId="43DD7141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14EAA00" w14:textId="77777777" w:rsidR="00483A70" w:rsidRPr="00E63286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E63286">
        <w:rPr>
          <w:spacing w:val="-3"/>
        </w:rPr>
        <w:t xml:space="preserve">OP-ED ESSAY.  “The Rising Islamophobia in the US,” </w:t>
      </w:r>
      <w:r w:rsidRPr="00E63286">
        <w:rPr>
          <w:i/>
          <w:iCs/>
          <w:spacing w:val="-3"/>
        </w:rPr>
        <w:t>aljazeera.net</w:t>
      </w:r>
      <w:r w:rsidRPr="00E63286">
        <w:rPr>
          <w:spacing w:val="-3"/>
        </w:rPr>
        <w:t xml:space="preserve">, September 10, 2010 </w:t>
      </w:r>
      <w:r w:rsidRPr="00E63286">
        <w:t xml:space="preserve"> </w:t>
      </w:r>
    </w:p>
    <w:p w14:paraId="61DC7E3E" w14:textId="77777777" w:rsidR="00483A70" w:rsidRPr="00E63286" w:rsidRDefault="00483A70" w:rsidP="00483A70">
      <w:pPr>
        <w:pStyle w:val="ListParagraph"/>
        <w:ind w:right="360"/>
      </w:pPr>
    </w:p>
    <w:p w14:paraId="62E3EBDC" w14:textId="77777777" w:rsidR="00483A70" w:rsidRPr="00E63286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E63286">
        <w:rPr>
          <w:spacing w:val="-3"/>
        </w:rPr>
        <w:t xml:space="preserve">OP-ED ESSAY.  “Reading in the National Security Strategy of the Obama Administration,” </w:t>
      </w:r>
      <w:r w:rsidRPr="00E63286">
        <w:rPr>
          <w:i/>
          <w:iCs/>
          <w:spacing w:val="-3"/>
        </w:rPr>
        <w:t>aljazeera.net</w:t>
      </w:r>
      <w:r w:rsidRPr="00E63286">
        <w:rPr>
          <w:spacing w:val="-3"/>
        </w:rPr>
        <w:t xml:space="preserve">, May 30, 2010 </w:t>
      </w:r>
      <w:r w:rsidRPr="00E63286">
        <w:t xml:space="preserve"> </w:t>
      </w:r>
    </w:p>
    <w:p w14:paraId="5CDC40DE" w14:textId="77777777" w:rsidR="00483A70" w:rsidRPr="00E63286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08B17EB6" w14:textId="77777777" w:rsidR="00483A70" w:rsidRDefault="00483A70" w:rsidP="00483A70">
      <w:pPr>
        <w:widowControl w:val="0"/>
        <w:numPr>
          <w:ilvl w:val="0"/>
          <w:numId w:val="14"/>
        </w:numPr>
        <w:ind w:left="720" w:right="360"/>
        <w:jc w:val="both"/>
        <w:rPr>
          <w:spacing w:val="-3"/>
        </w:rPr>
      </w:pPr>
      <w:r w:rsidRPr="00E63286">
        <w:rPr>
          <w:spacing w:val="-3"/>
        </w:rPr>
        <w:t xml:space="preserve">OP-ED ESSAY.  “The Syrian Role and the Regional Polarization,” </w:t>
      </w:r>
      <w:r w:rsidRPr="00E63286">
        <w:rPr>
          <w:i/>
          <w:iCs/>
          <w:spacing w:val="-3"/>
        </w:rPr>
        <w:t>aljazeera.net</w:t>
      </w:r>
      <w:r w:rsidRPr="00E63286">
        <w:rPr>
          <w:spacing w:val="-3"/>
        </w:rPr>
        <w:t>, March 5, 2010</w:t>
      </w:r>
    </w:p>
    <w:p w14:paraId="1C56BB79" w14:textId="77777777" w:rsidR="00483A70" w:rsidRDefault="00483A70" w:rsidP="00483A70">
      <w:pPr>
        <w:pStyle w:val="ListParagraph"/>
        <w:ind w:right="360"/>
        <w:rPr>
          <w:spacing w:val="-3"/>
        </w:rPr>
      </w:pPr>
    </w:p>
    <w:p w14:paraId="4662E301" w14:textId="77777777" w:rsidR="00483A70" w:rsidRPr="007F77E8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7F77E8">
        <w:rPr>
          <w:spacing w:val="-3"/>
        </w:rPr>
        <w:t xml:space="preserve">OP-ED ESSAY. “Analyzing the </w:t>
      </w:r>
      <w:proofErr w:type="spellStart"/>
      <w:r w:rsidRPr="007F77E8">
        <w:rPr>
          <w:spacing w:val="-3"/>
        </w:rPr>
        <w:t>Qadafi’s</w:t>
      </w:r>
      <w:proofErr w:type="spellEnd"/>
      <w:r w:rsidRPr="007F77E8">
        <w:rPr>
          <w:spacing w:val="-3"/>
        </w:rPr>
        <w:t xml:space="preserve"> Speech before the UN,” </w:t>
      </w:r>
      <w:r w:rsidRPr="007F77E8">
        <w:rPr>
          <w:i/>
          <w:iCs/>
          <w:spacing w:val="-3"/>
        </w:rPr>
        <w:t>aljazeera.net</w:t>
      </w:r>
      <w:r w:rsidRPr="007F77E8">
        <w:rPr>
          <w:spacing w:val="-3"/>
        </w:rPr>
        <w:t xml:space="preserve">, October 5, 2009 </w:t>
      </w:r>
      <w:r w:rsidRPr="007F77E8">
        <w:t xml:space="preserve"> </w:t>
      </w:r>
    </w:p>
    <w:p w14:paraId="5AAB733B" w14:textId="77777777" w:rsidR="00483A70" w:rsidRPr="007F77E8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7E707E6A" w14:textId="77777777" w:rsidR="00483A70" w:rsidRPr="007F77E8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7F77E8">
        <w:rPr>
          <w:spacing w:val="-3"/>
        </w:rPr>
        <w:lastRenderedPageBreak/>
        <w:t xml:space="preserve">OP-ED ESSAY. “The Differences between G Street and AIPAC and its Implications for US Policy Toward the Middle East,” </w:t>
      </w:r>
      <w:r w:rsidRPr="007F77E8">
        <w:rPr>
          <w:i/>
          <w:iCs/>
          <w:spacing w:val="-3"/>
        </w:rPr>
        <w:t>aljazeera.net</w:t>
      </w:r>
      <w:r w:rsidRPr="007F77E8">
        <w:rPr>
          <w:spacing w:val="-3"/>
        </w:rPr>
        <w:t xml:space="preserve">, November 10, 2009 </w:t>
      </w:r>
      <w:r w:rsidRPr="007F77E8">
        <w:t xml:space="preserve"> </w:t>
      </w:r>
    </w:p>
    <w:p w14:paraId="3CAE9C7F" w14:textId="77777777" w:rsidR="00483A70" w:rsidRPr="007F77E8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11B694DF" w14:textId="77777777" w:rsidR="00483A70" w:rsidRPr="007F77E8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7F77E8">
        <w:rPr>
          <w:spacing w:val="-3"/>
        </w:rPr>
        <w:t xml:space="preserve">OP-ED ESSAY. “The Ambitious Obama’s Strategy Toward Afghanistan,” </w:t>
      </w:r>
      <w:r w:rsidRPr="007F77E8">
        <w:rPr>
          <w:i/>
          <w:iCs/>
          <w:spacing w:val="-3"/>
        </w:rPr>
        <w:t>aljazeera.net</w:t>
      </w:r>
      <w:r w:rsidRPr="007F77E8">
        <w:rPr>
          <w:spacing w:val="-3"/>
        </w:rPr>
        <w:t xml:space="preserve">, December 20, 2009 </w:t>
      </w:r>
      <w:r w:rsidRPr="007F77E8">
        <w:t xml:space="preserve"> </w:t>
      </w:r>
    </w:p>
    <w:p w14:paraId="2479F599" w14:textId="77777777" w:rsidR="00483A70" w:rsidRPr="007F77E8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75CFA61A" w14:textId="77777777" w:rsidR="00483A70" w:rsidRDefault="00483A70" w:rsidP="00483A70">
      <w:pPr>
        <w:numPr>
          <w:ilvl w:val="0"/>
          <w:numId w:val="14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 w:rsidRPr="00E9207C">
        <w:rPr>
          <w:spacing w:val="-3"/>
        </w:rPr>
        <w:t xml:space="preserve">OP-ED ESSAY. “The Role of Money in the US Presidential Campaign,” </w:t>
      </w:r>
      <w:r w:rsidRPr="00E9207C">
        <w:rPr>
          <w:i/>
          <w:iCs/>
          <w:spacing w:val="-3"/>
        </w:rPr>
        <w:t>aljazeera.net</w:t>
      </w:r>
      <w:r w:rsidRPr="00E9207C">
        <w:rPr>
          <w:spacing w:val="-3"/>
        </w:rPr>
        <w:t>, March 15, 2008 (Arabic)</w:t>
      </w:r>
    </w:p>
    <w:p w14:paraId="3A242423" w14:textId="77777777" w:rsidR="00483A70" w:rsidRPr="00E9207C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178B33C0" w14:textId="77777777" w:rsidR="00483A70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</w:pPr>
      <w:r w:rsidRPr="00E9207C">
        <w:rPr>
          <w:spacing w:val="-3"/>
        </w:rPr>
        <w:t xml:space="preserve">OP-ED ESSAY. “The American-Iranian Confrontation,” </w:t>
      </w:r>
      <w:r w:rsidRPr="00E9207C">
        <w:rPr>
          <w:i/>
          <w:iCs/>
          <w:spacing w:val="-3"/>
        </w:rPr>
        <w:t>aljazeera.net</w:t>
      </w:r>
      <w:r w:rsidRPr="00E9207C">
        <w:rPr>
          <w:spacing w:val="-3"/>
        </w:rPr>
        <w:t>, November 10, 2007 (Arabic)</w:t>
      </w:r>
      <w:r w:rsidRPr="00E9207C">
        <w:t xml:space="preserve"> </w:t>
      </w:r>
    </w:p>
    <w:p w14:paraId="524D08D7" w14:textId="77777777" w:rsidR="00483A70" w:rsidRPr="00E9207C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705913DE" w14:textId="77777777" w:rsidR="00483A70" w:rsidRPr="00E9207C" w:rsidRDefault="00483A70" w:rsidP="00483A70">
      <w:pPr>
        <w:numPr>
          <w:ilvl w:val="0"/>
          <w:numId w:val="14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 w:rsidRPr="00E9207C">
        <w:rPr>
          <w:spacing w:val="-3"/>
        </w:rPr>
        <w:t xml:space="preserve">OP-ED ESSAY. “The Israeli Air Strike on Syria,” </w:t>
      </w:r>
      <w:r w:rsidRPr="00E9207C">
        <w:rPr>
          <w:i/>
          <w:iCs/>
          <w:spacing w:val="-3"/>
        </w:rPr>
        <w:t xml:space="preserve">al-Quds al-Arabi </w:t>
      </w:r>
      <w:r w:rsidRPr="00E9207C">
        <w:rPr>
          <w:spacing w:val="-3"/>
        </w:rPr>
        <w:t>(major Arabic newspaper), October 5, 2007 (Arabic)</w:t>
      </w:r>
    </w:p>
    <w:p w14:paraId="245C1DD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CF1940C" w14:textId="77777777" w:rsidR="00483A70" w:rsidRDefault="00483A70" w:rsidP="00483A70">
      <w:pPr>
        <w:numPr>
          <w:ilvl w:val="0"/>
          <w:numId w:val="14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Implications of the International Investigation on Syria,”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September 21, 2005 (Arabic)</w:t>
      </w:r>
    </w:p>
    <w:p w14:paraId="5AC9937C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22BD118" w14:textId="77777777" w:rsidR="00483A70" w:rsidRDefault="00483A70" w:rsidP="00483A70">
      <w:pPr>
        <w:numPr>
          <w:ilvl w:val="0"/>
          <w:numId w:val="13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“Citizenship &amp; Opposition in the Syrian Case,” </w:t>
      </w:r>
      <w:r>
        <w:rPr>
          <w:i/>
          <w:iCs/>
          <w:spacing w:val="-3"/>
        </w:rPr>
        <w:t>Al-Quds al-Arabi</w:t>
      </w:r>
      <w:r>
        <w:rPr>
          <w:spacing w:val="-3"/>
        </w:rPr>
        <w:t>, August 2, 2005 (Arabic)</w:t>
      </w:r>
    </w:p>
    <w:p w14:paraId="66013F69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8EA9A1A" w14:textId="77777777" w:rsidR="00483A70" w:rsidRDefault="00483A70" w:rsidP="00483A70">
      <w:pPr>
        <w:numPr>
          <w:ilvl w:val="0"/>
          <w:numId w:val="13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“Will the Syrian Regime Succeed in Nipping the Syrian Spring 2005?” </w:t>
      </w:r>
      <w:r>
        <w:rPr>
          <w:i/>
          <w:iCs/>
          <w:spacing w:val="-3"/>
        </w:rPr>
        <w:t>Elaph.com</w:t>
      </w:r>
      <w:r>
        <w:rPr>
          <w:spacing w:val="-3"/>
        </w:rPr>
        <w:t>, May 30, 2005 (Arabic)</w:t>
      </w:r>
    </w:p>
    <w:p w14:paraId="3B26CB0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A48E2B4" w14:textId="77777777" w:rsidR="00483A70" w:rsidRDefault="00483A70" w:rsidP="00483A70">
      <w:pPr>
        <w:numPr>
          <w:ilvl w:val="0"/>
          <w:numId w:val="13"/>
        </w:numPr>
        <w:tabs>
          <w:tab w:val="clear" w:pos="1080"/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American View of the Syrian Role in Lebanon,”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May 5, 2005 (Arabic)</w:t>
      </w:r>
    </w:p>
    <w:p w14:paraId="392DEE9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2267FC7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“American Pressures on Syria”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October 30, 2004 (Arabic)</w:t>
      </w:r>
    </w:p>
    <w:p w14:paraId="0A00D13C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“Reading in the 9/11 Commission Report,”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July 27, 2004 (Arabic)</w:t>
      </w:r>
    </w:p>
    <w:p w14:paraId="5C67996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D74DD83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Arab Initiative for Reform: Suggestions &amp; Requirements,”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March 20, 2004 (Arabic)</w:t>
      </w:r>
    </w:p>
    <w:p w14:paraId="57629CF1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D2BA5C9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US Initiative for the Greater Middle East”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February 24, 2004 (Arabic)</w:t>
      </w:r>
    </w:p>
    <w:p w14:paraId="0E8400DD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921E70A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“Preliminary Remarks on the Legacy of Saddam Hussein,”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December 17, 2003 (Arabic)</w:t>
      </w:r>
    </w:p>
    <w:p w14:paraId="24A952C9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ED9AF15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“A New Democratic Discourse: Analyzing Bush’s Speech,”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December 17, 2003 (Arabic)</w:t>
      </w:r>
    </w:p>
    <w:p w14:paraId="501E65BC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931C479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lastRenderedPageBreak/>
        <w:t xml:space="preserve">OP-ED ESSAY. “The New Syria Government Between the Pressures of Occupation &amp; Reform,” </w:t>
      </w:r>
      <w:r>
        <w:rPr>
          <w:i/>
          <w:iCs/>
          <w:spacing w:val="-3"/>
        </w:rPr>
        <w:t>Syriafuture.net</w:t>
      </w:r>
      <w:r>
        <w:rPr>
          <w:spacing w:val="-3"/>
        </w:rPr>
        <w:t>, September 27, 2003 (Arabic)</w:t>
      </w:r>
    </w:p>
    <w:p w14:paraId="454B345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124CEE4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War on Iraq: Justifications &amp; Motives,” </w:t>
      </w:r>
      <w:r>
        <w:rPr>
          <w:i/>
          <w:iCs/>
          <w:spacing w:val="-3"/>
        </w:rPr>
        <w:t>http://english.Jazeera.net</w:t>
      </w:r>
      <w:r>
        <w:rPr>
          <w:spacing w:val="-3"/>
        </w:rPr>
        <w:t xml:space="preserve">, August 10, 2003 </w:t>
      </w:r>
    </w:p>
    <w:p w14:paraId="2C21EB61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C4FA71B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Iraqi Weapons of Mass Destruction &amp; the American Dilemma,” </w:t>
      </w:r>
      <w:r>
        <w:rPr>
          <w:i/>
          <w:iCs/>
          <w:spacing w:val="-3"/>
        </w:rPr>
        <w:t>Al-Quds al-Arabi</w:t>
      </w:r>
      <w:r>
        <w:rPr>
          <w:spacing w:val="-3"/>
        </w:rPr>
        <w:t>, June 6, 2003 (Arabic)</w:t>
      </w:r>
    </w:p>
    <w:p w14:paraId="06CA7980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0A3C9F1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Media War in the War on Iraq,”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March 25, 2003 (Arabic)</w:t>
      </w:r>
    </w:p>
    <w:p w14:paraId="4686DCFF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ED8F030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“Analyzing the American Vision of the Post-Saddam Era,”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February 21, 2003 (Arabic)</w:t>
      </w:r>
    </w:p>
    <w:p w14:paraId="23833B3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C830497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Professed and Real US Objectives in Iraq,” </w:t>
      </w:r>
      <w:r>
        <w:rPr>
          <w:i/>
          <w:iCs/>
        </w:rPr>
        <w:t>Al-Quds al-Arabi</w:t>
      </w:r>
      <w:r>
        <w:t>, February 7, 2003 (Arabic)</w:t>
      </w:r>
    </w:p>
    <w:p w14:paraId="495418BB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3A458BC9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Syrian Opposition &amp; the Upcoming Parliamentary Election,” </w:t>
      </w:r>
      <w:r>
        <w:rPr>
          <w:i/>
          <w:iCs/>
          <w:spacing w:val="-3"/>
        </w:rPr>
        <w:t>Thisissyria.net</w:t>
      </w:r>
      <w:r>
        <w:rPr>
          <w:spacing w:val="-3"/>
        </w:rPr>
        <w:t>, January 29, 2003 (Arabic)</w:t>
      </w:r>
    </w:p>
    <w:p w14:paraId="19106D4C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63DB6D5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OP-ED ESSAY. “The Anti-War Movement: Where Are the Arabs?” </w:t>
      </w:r>
      <w:r>
        <w:rPr>
          <w:i/>
          <w:iCs/>
          <w:spacing w:val="-3"/>
        </w:rPr>
        <w:t>Al-Jazeera.net</w:t>
      </w:r>
      <w:r>
        <w:rPr>
          <w:spacing w:val="-3"/>
        </w:rPr>
        <w:t>, January 21, 2003 (Arabic)</w:t>
      </w:r>
    </w:p>
    <w:p w14:paraId="289BC20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7A6F464E" w14:textId="77777777" w:rsidR="00483A70" w:rsidRDefault="00483A70" w:rsidP="00483A70">
      <w:pPr>
        <w:pStyle w:val="BodyTextIndent3"/>
        <w:numPr>
          <w:ilvl w:val="0"/>
          <w:numId w:val="1"/>
        </w:numPr>
        <w:ind w:left="720" w:right="360"/>
        <w:rPr>
          <w:b w:val="0"/>
          <w:bCs w:val="0"/>
        </w:rPr>
      </w:pPr>
      <w:r>
        <w:rPr>
          <w:b w:val="0"/>
          <w:bCs w:val="0"/>
        </w:rPr>
        <w:t xml:space="preserve">OP-ED ESSAY.  “No to Hereditary Republicanism: </w:t>
      </w:r>
      <w:proofErr w:type="gramStart"/>
      <w:r>
        <w:rPr>
          <w:b w:val="0"/>
          <w:bCs w:val="0"/>
        </w:rPr>
        <w:t>the</w:t>
      </w:r>
      <w:proofErr w:type="gramEnd"/>
      <w:r>
        <w:rPr>
          <w:b w:val="0"/>
          <w:bCs w:val="0"/>
        </w:rPr>
        <w:t xml:space="preserve"> Syrian Case,” </w:t>
      </w:r>
      <w:r>
        <w:rPr>
          <w:b w:val="0"/>
          <w:bCs w:val="0"/>
          <w:i/>
          <w:iCs/>
        </w:rPr>
        <w:t>Al-Quds al-Arabi</w:t>
      </w:r>
      <w:r>
        <w:rPr>
          <w:b w:val="0"/>
          <w:bCs w:val="0"/>
        </w:rPr>
        <w:t>, June 20, 2000 (Arabic)</w:t>
      </w:r>
    </w:p>
    <w:p w14:paraId="19E90E48" w14:textId="77777777" w:rsidR="00483A70" w:rsidRDefault="00483A70" w:rsidP="00483A70">
      <w:pPr>
        <w:pStyle w:val="BodyTextIndent3"/>
        <w:ind w:left="720" w:right="360" w:firstLine="0"/>
        <w:rPr>
          <w:b w:val="0"/>
          <w:bCs w:val="0"/>
        </w:rPr>
      </w:pPr>
    </w:p>
    <w:p w14:paraId="1CD5A205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t xml:space="preserve">OP-ED ESSAY. “Bashar al-Asad: From Bequest of Power to Legitimacy?”  </w:t>
      </w:r>
      <w:r>
        <w:rPr>
          <w:i/>
          <w:iCs/>
        </w:rPr>
        <w:t>Al-Hayat</w:t>
      </w:r>
      <w:r>
        <w:t>, June 23, 2000 (Arabic)</w:t>
      </w:r>
    </w:p>
    <w:p w14:paraId="4AB566B1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2C317C14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0171D4B3" w14:textId="77777777" w:rsidR="00483A70" w:rsidRDefault="00483A70" w:rsidP="00483A70">
      <w:pPr>
        <w:tabs>
          <w:tab w:val="left" w:pos="-720"/>
        </w:tabs>
        <w:suppressAutoHyphens/>
        <w:jc w:val="center"/>
        <w:rPr>
          <w:b/>
          <w:bCs/>
        </w:rPr>
      </w:pPr>
      <w:r>
        <w:rPr>
          <w:b/>
          <w:bCs/>
        </w:rPr>
        <w:t>F. Works in Progress</w:t>
      </w:r>
    </w:p>
    <w:p w14:paraId="06F98ACE" w14:textId="77777777" w:rsidR="00483A70" w:rsidRDefault="00483A70" w:rsidP="00483A70">
      <w:pPr>
        <w:tabs>
          <w:tab w:val="left" w:pos="-720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E4EC805" w14:textId="77777777" w:rsidR="00483A70" w:rsidRDefault="00483A70" w:rsidP="00483A70">
      <w:pPr>
        <w:numPr>
          <w:ilvl w:val="0"/>
          <w:numId w:val="11"/>
        </w:numPr>
        <w:ind w:left="720"/>
        <w:jc w:val="both"/>
      </w:pPr>
      <w:r>
        <w:t xml:space="preserve">Working project. “The Syria’s Conflict: The Struggle for Regime Change.” </w:t>
      </w:r>
    </w:p>
    <w:p w14:paraId="1F5C3C3A" w14:textId="77777777" w:rsidR="00483A70" w:rsidRDefault="00483A70" w:rsidP="00483A70">
      <w:pPr>
        <w:tabs>
          <w:tab w:val="left" w:pos="-720"/>
        </w:tabs>
        <w:suppressAutoHyphens/>
        <w:rPr>
          <w:spacing w:val="-3"/>
        </w:rPr>
      </w:pPr>
    </w:p>
    <w:p w14:paraId="307F3515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SELECTED PRESENTATIONS</w:t>
      </w:r>
    </w:p>
    <w:p w14:paraId="1B2424B6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4A10D2E" w14:textId="77777777" w:rsidR="00483A70" w:rsidRDefault="00483A70" w:rsidP="00483A70">
      <w:pPr>
        <w:pStyle w:val="Heading1"/>
        <w:numPr>
          <w:ilvl w:val="0"/>
          <w:numId w:val="30"/>
        </w:numPr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AT ACADEMIC MEETINGS</w:t>
      </w:r>
    </w:p>
    <w:p w14:paraId="4183829A" w14:textId="77777777" w:rsidR="00483A70" w:rsidRPr="000249A9" w:rsidRDefault="00483A70" w:rsidP="00483A70"/>
    <w:p w14:paraId="6D362ADB" w14:textId="77777777" w:rsidR="00483A70" w:rsidRDefault="00483A70" w:rsidP="00483A70">
      <w:pPr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ind w:right="360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“Trends in US Foreign Policy Toward Syria &amp; the Region Under the Biden’s Administration,” </w:t>
      </w:r>
      <w:r w:rsidRPr="002B32D9">
        <w:rPr>
          <w:rFonts w:asciiTheme="majorBidi" w:hAnsiTheme="majorBidi" w:cstheme="majorBidi"/>
          <w:i/>
          <w:iCs/>
          <w:lang w:val="en"/>
        </w:rPr>
        <w:t>Mari Center for Research &amp; Studies</w:t>
      </w:r>
      <w:r>
        <w:rPr>
          <w:rFonts w:asciiTheme="majorBidi" w:hAnsiTheme="majorBidi" w:cstheme="majorBidi"/>
          <w:lang w:val="en"/>
        </w:rPr>
        <w:t>, Azaz, Syria, December 30, 2020 (via Zoom)</w:t>
      </w:r>
    </w:p>
    <w:p w14:paraId="5216F663" w14:textId="77777777" w:rsidR="00483A70" w:rsidRDefault="00483A70" w:rsidP="00483A70">
      <w:pPr>
        <w:pStyle w:val="ListParagraph"/>
        <w:widowControl w:val="0"/>
        <w:tabs>
          <w:tab w:val="left" w:pos="1440"/>
        </w:tabs>
        <w:ind w:right="360"/>
        <w:jc w:val="both"/>
        <w:rPr>
          <w:bCs/>
          <w:lang w:val="en"/>
        </w:rPr>
      </w:pPr>
    </w:p>
    <w:p w14:paraId="55F72448" w14:textId="77777777" w:rsidR="00483A70" w:rsidRPr="003476B0" w:rsidRDefault="00483A70" w:rsidP="00483A70">
      <w:pPr>
        <w:pStyle w:val="ListParagraph"/>
        <w:widowControl w:val="0"/>
        <w:numPr>
          <w:ilvl w:val="0"/>
          <w:numId w:val="32"/>
        </w:numPr>
        <w:tabs>
          <w:tab w:val="left" w:pos="1440"/>
        </w:tabs>
        <w:ind w:right="360"/>
        <w:jc w:val="both"/>
        <w:rPr>
          <w:bCs/>
          <w:lang w:val="en"/>
        </w:rPr>
      </w:pPr>
      <w:r w:rsidRPr="003476B0">
        <w:rPr>
          <w:bCs/>
          <w:lang w:val="en"/>
        </w:rPr>
        <w:t xml:space="preserve">“The Constitutional Question in Syria,” at </w:t>
      </w:r>
      <w:r>
        <w:rPr>
          <w:bCs/>
          <w:lang w:val="en"/>
        </w:rPr>
        <w:t xml:space="preserve">a </w:t>
      </w:r>
      <w:r w:rsidRPr="003476B0">
        <w:rPr>
          <w:bCs/>
          <w:lang w:val="en"/>
        </w:rPr>
        <w:t xml:space="preserve">joint workshop of the </w:t>
      </w:r>
      <w:r w:rsidRPr="003476B0">
        <w:rPr>
          <w:bCs/>
          <w:i/>
          <w:iCs/>
          <w:lang w:val="en"/>
        </w:rPr>
        <w:t>Omran Center for Strategic Studies</w:t>
      </w:r>
      <w:r w:rsidRPr="003476B0">
        <w:rPr>
          <w:bCs/>
          <w:lang w:val="en"/>
        </w:rPr>
        <w:t xml:space="preserve"> and </w:t>
      </w:r>
      <w:r w:rsidRPr="003476B0">
        <w:rPr>
          <w:bCs/>
          <w:i/>
          <w:iCs/>
          <w:lang w:val="en"/>
        </w:rPr>
        <w:t>the Day After</w:t>
      </w:r>
      <w:r w:rsidRPr="003476B0">
        <w:rPr>
          <w:bCs/>
          <w:lang w:val="en"/>
        </w:rPr>
        <w:t xml:space="preserve">, Istanbul, Turkey, December 18, 2019 </w:t>
      </w:r>
    </w:p>
    <w:p w14:paraId="0537C2B7" w14:textId="77777777" w:rsidR="00483A70" w:rsidRPr="003476B0" w:rsidRDefault="00483A70" w:rsidP="00483A70">
      <w:pPr>
        <w:pStyle w:val="ListParagraph"/>
        <w:jc w:val="both"/>
        <w:rPr>
          <w:bCs/>
        </w:rPr>
      </w:pPr>
    </w:p>
    <w:p w14:paraId="473590D1" w14:textId="77777777" w:rsidR="00483A70" w:rsidRPr="003476B0" w:rsidRDefault="00483A70" w:rsidP="00483A70">
      <w:pPr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lang w:val="en"/>
        </w:rPr>
      </w:pPr>
      <w:r w:rsidRPr="003476B0">
        <w:rPr>
          <w:rFonts w:asciiTheme="majorBidi" w:hAnsiTheme="majorBidi" w:cstheme="majorBidi"/>
          <w:bCs/>
          <w:lang w:val="en"/>
        </w:rPr>
        <w:lastRenderedPageBreak/>
        <w:t>“The Syria</w:t>
      </w:r>
      <w:r>
        <w:rPr>
          <w:rFonts w:asciiTheme="majorBidi" w:hAnsiTheme="majorBidi" w:cstheme="majorBidi"/>
          <w:bCs/>
          <w:lang w:val="en"/>
        </w:rPr>
        <w:t>n</w:t>
      </w:r>
      <w:r w:rsidRPr="003476B0">
        <w:rPr>
          <w:rFonts w:asciiTheme="majorBidi" w:hAnsiTheme="majorBidi" w:cstheme="majorBidi"/>
          <w:bCs/>
          <w:lang w:val="en"/>
        </w:rPr>
        <w:t xml:space="preserve"> Conflict and the Surrounding Countries,” at </w:t>
      </w:r>
      <w:r w:rsidRPr="003476B0">
        <w:rPr>
          <w:rFonts w:asciiTheme="majorBidi" w:hAnsiTheme="majorBidi" w:cstheme="majorBidi"/>
          <w:bCs/>
          <w:i/>
          <w:iCs/>
          <w:lang w:val="en"/>
        </w:rPr>
        <w:t>the 1</w:t>
      </w:r>
      <w:r>
        <w:rPr>
          <w:rFonts w:asciiTheme="majorBidi" w:hAnsiTheme="majorBidi" w:cstheme="majorBidi"/>
          <w:bCs/>
          <w:i/>
          <w:iCs/>
          <w:lang w:val="en"/>
        </w:rPr>
        <w:t>4</w:t>
      </w:r>
      <w:r w:rsidRPr="003476B0">
        <w:rPr>
          <w:rFonts w:asciiTheme="majorBidi" w:hAnsiTheme="majorBidi" w:cstheme="majorBidi"/>
          <w:bCs/>
          <w:i/>
          <w:iCs/>
          <w:vertAlign w:val="superscript"/>
          <w:lang w:val="en"/>
        </w:rPr>
        <w:t>th</w:t>
      </w:r>
      <w:r w:rsidRPr="003476B0">
        <w:rPr>
          <w:rFonts w:asciiTheme="majorBidi" w:hAnsiTheme="majorBidi" w:cstheme="majorBidi"/>
          <w:bCs/>
          <w:i/>
          <w:iCs/>
          <w:lang w:val="en"/>
        </w:rPr>
        <w:t xml:space="preserve"> Annual Enriching the Middle East’s Economic Future, </w:t>
      </w:r>
      <w:r w:rsidRPr="003476B0">
        <w:rPr>
          <w:rFonts w:asciiTheme="majorBidi" w:hAnsiTheme="majorBidi" w:cstheme="majorBidi"/>
          <w:bCs/>
          <w:lang w:val="en"/>
        </w:rPr>
        <w:t xml:space="preserve">Doha, Qatar, November 13, 2019 </w:t>
      </w:r>
    </w:p>
    <w:p w14:paraId="6D016D73" w14:textId="77777777" w:rsidR="00483A70" w:rsidRPr="002506B0" w:rsidRDefault="00483A70" w:rsidP="00483A70">
      <w:pPr>
        <w:ind w:left="720" w:right="360"/>
        <w:jc w:val="both"/>
        <w:rPr>
          <w:bCs/>
          <w:lang w:val="en"/>
        </w:rPr>
      </w:pPr>
    </w:p>
    <w:p w14:paraId="6AD0D893" w14:textId="77777777" w:rsidR="00483A70" w:rsidRPr="002506B0" w:rsidRDefault="00483A70" w:rsidP="00483A70">
      <w:pPr>
        <w:numPr>
          <w:ilvl w:val="0"/>
          <w:numId w:val="31"/>
        </w:numPr>
        <w:ind w:right="360"/>
        <w:jc w:val="both"/>
        <w:rPr>
          <w:bCs/>
        </w:rPr>
      </w:pPr>
      <w:r w:rsidRPr="002506B0">
        <w:rPr>
          <w:bCs/>
        </w:rPr>
        <w:t>“</w:t>
      </w:r>
      <w:r w:rsidRPr="002506B0">
        <w:rPr>
          <w:color w:val="000000"/>
        </w:rPr>
        <w:t>Democracy and Good Governance in Islamic Thought</w:t>
      </w:r>
      <w:r w:rsidRPr="002506B0">
        <w:rPr>
          <w:bCs/>
        </w:rPr>
        <w:t xml:space="preserve">” at the Democracy &amp; Good Governance in Muslim Majority Countries: </w:t>
      </w:r>
      <w:r w:rsidRPr="002506B0">
        <w:rPr>
          <w:bCs/>
          <w:i/>
          <w:iCs/>
        </w:rPr>
        <w:t>the 20</w:t>
      </w:r>
      <w:r w:rsidRPr="002506B0">
        <w:rPr>
          <w:bCs/>
          <w:i/>
          <w:iCs/>
          <w:vertAlign w:val="superscript"/>
        </w:rPr>
        <w:t>th</w:t>
      </w:r>
      <w:r w:rsidRPr="002506B0">
        <w:rPr>
          <w:bCs/>
          <w:i/>
          <w:iCs/>
        </w:rPr>
        <w:t xml:space="preserve"> Annual Meeting for the Center for the Study of Islam and Democracy,</w:t>
      </w:r>
      <w:r w:rsidRPr="002506B0">
        <w:rPr>
          <w:bCs/>
        </w:rPr>
        <w:t xml:space="preserve"> Washington, DC, September 12, 2019</w:t>
      </w:r>
    </w:p>
    <w:p w14:paraId="69116CB8" w14:textId="77777777" w:rsidR="00483A70" w:rsidRDefault="00483A70" w:rsidP="00483A70">
      <w:pPr>
        <w:pStyle w:val="ListParagraph"/>
      </w:pPr>
    </w:p>
    <w:p w14:paraId="5C84CFA5" w14:textId="77777777" w:rsidR="00483A70" w:rsidRPr="000249A9" w:rsidRDefault="00483A70" w:rsidP="00483A70">
      <w:pPr>
        <w:pStyle w:val="ListParagraph"/>
        <w:numPr>
          <w:ilvl w:val="0"/>
          <w:numId w:val="31"/>
        </w:numPr>
      </w:pPr>
      <w:r>
        <w:t>“</w:t>
      </w:r>
      <w:r w:rsidRPr="000249A9">
        <w:rPr>
          <w:rFonts w:asciiTheme="majorBidi" w:hAnsiTheme="majorBidi" w:cstheme="majorBidi"/>
          <w:lang w:val="en"/>
        </w:rPr>
        <w:t xml:space="preserve">Trump and Syria,” at </w:t>
      </w:r>
      <w:r w:rsidRPr="000249A9">
        <w:rPr>
          <w:rFonts w:asciiTheme="majorBidi" w:hAnsiTheme="majorBidi" w:cstheme="majorBidi"/>
          <w:i/>
          <w:iCs/>
          <w:lang w:val="en"/>
        </w:rPr>
        <w:t>the 2</w:t>
      </w:r>
      <w:r w:rsidRPr="000249A9">
        <w:rPr>
          <w:rFonts w:asciiTheme="majorBidi" w:hAnsiTheme="majorBidi" w:cstheme="majorBidi"/>
          <w:i/>
          <w:iCs/>
          <w:vertAlign w:val="superscript"/>
          <w:lang w:val="en"/>
        </w:rPr>
        <w:t>nd</w:t>
      </w:r>
      <w:r w:rsidRPr="000249A9">
        <w:rPr>
          <w:rFonts w:asciiTheme="majorBidi" w:hAnsiTheme="majorBidi" w:cstheme="majorBidi"/>
          <w:i/>
          <w:iCs/>
          <w:lang w:val="en"/>
        </w:rPr>
        <w:t xml:space="preserve"> Annual Conference of the Arab Center-Washington: Trump and the Arab World</w:t>
      </w:r>
      <w:r w:rsidRPr="000249A9">
        <w:rPr>
          <w:rFonts w:asciiTheme="majorBidi" w:hAnsiTheme="majorBidi" w:cstheme="majorBidi"/>
          <w:lang w:val="en"/>
        </w:rPr>
        <w:t>, Washington DC, October 13, 2017 (invited)</w:t>
      </w:r>
    </w:p>
    <w:p w14:paraId="6E1ECFFE" w14:textId="77777777" w:rsidR="00483A70" w:rsidRDefault="00483A70" w:rsidP="00483A70">
      <w:p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</w:p>
    <w:p w14:paraId="2F1E486C" w14:textId="77777777" w:rsidR="00483A70" w:rsidRDefault="00483A70" w:rsidP="00483A70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 w:rsidRPr="003F7110">
        <w:rPr>
          <w:rFonts w:asciiTheme="majorBidi" w:hAnsiTheme="majorBidi" w:cstheme="majorBidi"/>
          <w:lang w:val="en"/>
        </w:rPr>
        <w:t xml:space="preserve">“The Role of the International Community in the Syrian Refugee Crisis,” at </w:t>
      </w:r>
      <w:r w:rsidRPr="003F7110">
        <w:rPr>
          <w:rFonts w:asciiTheme="majorBidi" w:hAnsiTheme="majorBidi" w:cstheme="majorBidi"/>
          <w:i/>
          <w:iCs/>
          <w:lang w:val="en"/>
        </w:rPr>
        <w:t>the 17</w:t>
      </w:r>
      <w:r w:rsidRPr="003F7110">
        <w:rPr>
          <w:rFonts w:asciiTheme="majorBidi" w:hAnsiTheme="majorBidi" w:cstheme="majorBidi"/>
          <w:i/>
          <w:iCs/>
          <w:vertAlign w:val="superscript"/>
          <w:lang w:val="en"/>
        </w:rPr>
        <w:t>th</w:t>
      </w:r>
      <w:r w:rsidRPr="003F7110">
        <w:rPr>
          <w:rFonts w:asciiTheme="majorBidi" w:hAnsiTheme="majorBidi" w:cstheme="majorBidi"/>
          <w:i/>
          <w:iCs/>
          <w:lang w:val="en"/>
        </w:rPr>
        <w:t xml:space="preserve"> Doha Forum: Development and Stability in the Refugee Crisis,</w:t>
      </w:r>
      <w:r w:rsidRPr="003F7110">
        <w:rPr>
          <w:rFonts w:asciiTheme="majorBidi" w:hAnsiTheme="majorBidi" w:cstheme="majorBidi"/>
          <w:lang w:val="en"/>
        </w:rPr>
        <w:t xml:space="preserve"> Doha, Qatar, May 14, 2017 (invited)</w:t>
      </w:r>
    </w:p>
    <w:p w14:paraId="37CD2888" w14:textId="77777777" w:rsidR="00483A70" w:rsidRDefault="00483A70" w:rsidP="00483A70">
      <w:p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 </w:t>
      </w:r>
    </w:p>
    <w:p w14:paraId="5498C651" w14:textId="77777777" w:rsidR="00483A70" w:rsidRPr="003F7110" w:rsidRDefault="00483A70" w:rsidP="00483A70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 w:rsidRPr="003F7110">
        <w:rPr>
          <w:rFonts w:asciiTheme="majorBidi" w:hAnsiTheme="majorBidi" w:cstheme="majorBidi"/>
          <w:lang w:val="en"/>
        </w:rPr>
        <w:t xml:space="preserve">“The Post-ISIL Syria and Iraq,” at </w:t>
      </w:r>
      <w:r w:rsidRPr="003F7110">
        <w:rPr>
          <w:rFonts w:asciiTheme="majorBidi" w:hAnsiTheme="majorBidi" w:cstheme="majorBidi"/>
          <w:i/>
          <w:iCs/>
          <w:lang w:val="en"/>
        </w:rPr>
        <w:t>the Third ROK-EU International Conference on Middle East and North Africa Affairs (MENA)</w:t>
      </w:r>
      <w:r w:rsidRPr="003F7110">
        <w:rPr>
          <w:rFonts w:asciiTheme="majorBidi" w:hAnsiTheme="majorBidi" w:cstheme="majorBidi"/>
          <w:lang w:val="en"/>
        </w:rPr>
        <w:t>, Seoul, South Korea, February 14, 2017 (invited)</w:t>
      </w:r>
    </w:p>
    <w:p w14:paraId="03FCF443" w14:textId="77777777" w:rsidR="00483A70" w:rsidRDefault="00483A70" w:rsidP="00483A70">
      <w:pPr>
        <w:ind w:left="720" w:right="360"/>
        <w:jc w:val="both"/>
      </w:pPr>
    </w:p>
    <w:p w14:paraId="1A3351DC" w14:textId="77777777" w:rsidR="00483A70" w:rsidRPr="00220421" w:rsidRDefault="00483A70" w:rsidP="00483A70">
      <w:pPr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 w:rsidRPr="00220421">
        <w:rPr>
          <w:rFonts w:asciiTheme="majorBidi" w:hAnsiTheme="majorBidi" w:cstheme="majorBidi"/>
          <w:lang w:val="en"/>
        </w:rPr>
        <w:t xml:space="preserve">“The Political Context of Security Sector Reform in Syria,” at The Requirements of Security Sector Reform in Syria Seminar, </w:t>
      </w:r>
      <w:r w:rsidRPr="00220421">
        <w:rPr>
          <w:rFonts w:asciiTheme="majorBidi" w:hAnsiTheme="majorBidi" w:cstheme="majorBidi"/>
          <w:i/>
          <w:iCs/>
          <w:lang w:val="en"/>
        </w:rPr>
        <w:t xml:space="preserve">Omran for Strategic Studies, </w:t>
      </w:r>
      <w:r w:rsidRPr="00220421">
        <w:rPr>
          <w:rFonts w:asciiTheme="majorBidi" w:hAnsiTheme="majorBidi" w:cstheme="majorBidi"/>
          <w:lang w:val="en"/>
        </w:rPr>
        <w:t>Istanbul: Turkey, December 7, 2016 (invited)</w:t>
      </w:r>
    </w:p>
    <w:p w14:paraId="3DD81C25" w14:textId="77777777" w:rsidR="00483A70" w:rsidRDefault="00483A70" w:rsidP="00483A70">
      <w:pPr>
        <w:ind w:left="720" w:right="360"/>
        <w:jc w:val="both"/>
      </w:pPr>
    </w:p>
    <w:p w14:paraId="26BC8C43" w14:textId="77777777" w:rsidR="00483A70" w:rsidRPr="00220421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220421">
        <w:rPr>
          <w:bCs/>
        </w:rPr>
        <w:t xml:space="preserve">“The Conflict in Syria,” at Current Events Sessions, </w:t>
      </w:r>
      <w:r w:rsidRPr="00220421">
        <w:rPr>
          <w:bCs/>
          <w:i/>
          <w:iCs/>
        </w:rPr>
        <w:t xml:space="preserve">Middle East Studies Association Annual Conference, </w:t>
      </w:r>
      <w:r w:rsidRPr="00220421">
        <w:rPr>
          <w:bCs/>
        </w:rPr>
        <w:t>Denver, CO, November 23, 2015</w:t>
      </w:r>
    </w:p>
    <w:p w14:paraId="2A5DB17F" w14:textId="77777777" w:rsidR="00483A70" w:rsidRDefault="00483A70" w:rsidP="00483A70">
      <w:pPr>
        <w:ind w:left="720" w:right="360"/>
        <w:jc w:val="both"/>
      </w:pPr>
    </w:p>
    <w:p w14:paraId="676F0FBB" w14:textId="77777777" w:rsidR="00483A70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626216">
        <w:rPr>
          <w:bCs/>
        </w:rPr>
        <w:t xml:space="preserve">“The Plight of Syrian IDPs and the Prospects of a Political Solution After the Russian Military Intervention,” at Refugees and Migrants on the Move, </w:t>
      </w:r>
      <w:r w:rsidRPr="00626216">
        <w:rPr>
          <w:bCs/>
          <w:i/>
        </w:rPr>
        <w:t>Columbia University/SIPA</w:t>
      </w:r>
      <w:r w:rsidRPr="00626216">
        <w:rPr>
          <w:bCs/>
        </w:rPr>
        <w:t>, New York, NY, October 7th, 2015</w:t>
      </w:r>
    </w:p>
    <w:p w14:paraId="2ABB546C" w14:textId="77777777" w:rsidR="00483A70" w:rsidRPr="0062621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6FA284C1" w14:textId="77777777" w:rsidR="00483A70" w:rsidRPr="00626216" w:rsidRDefault="00483A70" w:rsidP="00483A70">
      <w:pPr>
        <w:pStyle w:val="Default"/>
        <w:numPr>
          <w:ilvl w:val="0"/>
          <w:numId w:val="5"/>
        </w:numPr>
        <w:ind w:left="720" w:right="360"/>
        <w:rPr>
          <w:rFonts w:eastAsia="Times New Roman"/>
          <w:bCs/>
          <w:i/>
        </w:rPr>
      </w:pPr>
      <w:r w:rsidRPr="00626216">
        <w:rPr>
          <w:rFonts w:eastAsia="Times New Roman"/>
          <w:bCs/>
        </w:rPr>
        <w:t xml:space="preserve">“Moving Beyond the Stalemate,” at Third Biennial Conference on Syria, </w:t>
      </w:r>
      <w:r w:rsidRPr="00626216">
        <w:rPr>
          <w:rFonts w:eastAsia="Times New Roman"/>
          <w:bCs/>
          <w:i/>
          <w:iCs/>
        </w:rPr>
        <w:t>Centre for Syrian Studies: University of St Andrews,</w:t>
      </w:r>
      <w:r w:rsidRPr="00626216">
        <w:rPr>
          <w:rFonts w:eastAsia="Times New Roman"/>
          <w:bCs/>
        </w:rPr>
        <w:t xml:space="preserve"> St Andrews, Scotland, UK, July 3, 2015 (invited)</w:t>
      </w:r>
    </w:p>
    <w:p w14:paraId="48CBD1EE" w14:textId="77777777" w:rsidR="00483A70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/>
        </w:rPr>
      </w:pPr>
    </w:p>
    <w:p w14:paraId="4E416E01" w14:textId="77777777" w:rsidR="00483A70" w:rsidRPr="00626216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626216">
        <w:rPr>
          <w:bCs/>
        </w:rPr>
        <w:t xml:space="preserve">“Pathways to Democracy in the MENA Region: Syria,” at </w:t>
      </w:r>
      <w:r w:rsidRPr="00626216">
        <w:rPr>
          <w:bCs/>
          <w:i/>
          <w:iCs/>
        </w:rPr>
        <w:t>the 16</w:t>
      </w:r>
      <w:r w:rsidRPr="00626216">
        <w:rPr>
          <w:bCs/>
          <w:i/>
          <w:iCs/>
          <w:vertAlign w:val="superscript"/>
        </w:rPr>
        <w:t>th</w:t>
      </w:r>
      <w:r w:rsidRPr="00626216">
        <w:rPr>
          <w:bCs/>
          <w:i/>
          <w:iCs/>
        </w:rPr>
        <w:t xml:space="preserve"> Annual Meeting: </w:t>
      </w:r>
      <w:r w:rsidRPr="00626216">
        <w:rPr>
          <w:bCs/>
          <w:i/>
        </w:rPr>
        <w:t>Center for the Study of Islam &amp; Democracy</w:t>
      </w:r>
      <w:r w:rsidRPr="00626216">
        <w:rPr>
          <w:bCs/>
        </w:rPr>
        <w:t>, Washington DC, May 14, 2015</w:t>
      </w:r>
    </w:p>
    <w:p w14:paraId="3F25EE56" w14:textId="77777777" w:rsidR="00483A70" w:rsidRPr="0086522B" w:rsidRDefault="00483A70" w:rsidP="00483A70">
      <w:pPr>
        <w:widowControl w:val="0"/>
        <w:ind w:left="720" w:right="360"/>
        <w:jc w:val="both"/>
        <w:rPr>
          <w:rFonts w:asciiTheme="majorBidi" w:hAnsiTheme="majorBidi" w:cstheme="majorBidi"/>
          <w:b/>
        </w:rPr>
      </w:pPr>
    </w:p>
    <w:p w14:paraId="2D352825" w14:textId="77777777" w:rsidR="00483A70" w:rsidRPr="00626216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626216">
        <w:rPr>
          <w:rFonts w:asciiTheme="majorBidi" w:hAnsiTheme="majorBidi" w:cstheme="majorBidi"/>
          <w:bCs/>
        </w:rPr>
        <w:t>“More Mayhem or More Stability: Which Way is the MENA Region Moving?”</w:t>
      </w:r>
      <w:r w:rsidRPr="00626216">
        <w:rPr>
          <w:bCs/>
        </w:rPr>
        <w:t xml:space="preserve"> at </w:t>
      </w:r>
      <w:r w:rsidRPr="00626216">
        <w:rPr>
          <w:bCs/>
          <w:i/>
        </w:rPr>
        <w:t>the 10</w:t>
      </w:r>
      <w:r w:rsidRPr="00626216">
        <w:rPr>
          <w:bCs/>
          <w:i/>
          <w:vertAlign w:val="superscript"/>
        </w:rPr>
        <w:t>th</w:t>
      </w:r>
      <w:r w:rsidRPr="00626216">
        <w:rPr>
          <w:bCs/>
          <w:i/>
        </w:rPr>
        <w:t xml:space="preserve"> Annual Conference Doha Forum, </w:t>
      </w:r>
      <w:r w:rsidRPr="00626216">
        <w:rPr>
          <w:bCs/>
          <w:iCs/>
        </w:rPr>
        <w:t xml:space="preserve">Doha, Qatar, May 12, 2015 </w:t>
      </w:r>
      <w:r w:rsidRPr="00626216">
        <w:rPr>
          <w:bCs/>
        </w:rPr>
        <w:t>(invited)</w:t>
      </w:r>
    </w:p>
    <w:p w14:paraId="6B51D12E" w14:textId="77777777" w:rsidR="00483A70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/>
        </w:rPr>
      </w:pPr>
    </w:p>
    <w:p w14:paraId="3CD2C553" w14:textId="77777777" w:rsidR="00483A70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626216">
        <w:rPr>
          <w:bCs/>
        </w:rPr>
        <w:t>“</w:t>
      </w:r>
      <w:r>
        <w:rPr>
          <w:bCs/>
        </w:rPr>
        <w:t xml:space="preserve">ISIS </w:t>
      </w:r>
      <w:r w:rsidRPr="00626216">
        <w:rPr>
          <w:bCs/>
        </w:rPr>
        <w:t xml:space="preserve">and Domestic Implications,” at </w:t>
      </w:r>
      <w:r w:rsidRPr="00626216">
        <w:rPr>
          <w:bCs/>
          <w:i/>
        </w:rPr>
        <w:t xml:space="preserve">The MENA Dialogue: Challenges in the Region, </w:t>
      </w:r>
      <w:r w:rsidRPr="00626216">
        <w:rPr>
          <w:bCs/>
        </w:rPr>
        <w:t>Budapest, Hungary, February 28, 2015 (invited)</w:t>
      </w:r>
    </w:p>
    <w:p w14:paraId="7CE8E57A" w14:textId="77777777" w:rsidR="00483A70" w:rsidRPr="00626216" w:rsidRDefault="00483A70" w:rsidP="00483A70">
      <w:pPr>
        <w:pStyle w:val="ListParagraph"/>
        <w:ind w:right="360"/>
        <w:rPr>
          <w:bCs/>
        </w:rPr>
      </w:pPr>
    </w:p>
    <w:p w14:paraId="0DB881D8" w14:textId="77777777" w:rsidR="00483A70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t>“The Role of Non-State Actors: ISIL,” at Shift and Changes in the World System and Its Impact on the Gulf Region,</w:t>
      </w:r>
      <w:r>
        <w:rPr>
          <w:bCs/>
        </w:rPr>
        <w:t xml:space="preserve"> at </w:t>
      </w:r>
      <w:r w:rsidRPr="008F1846">
        <w:rPr>
          <w:bCs/>
        </w:rPr>
        <w:t>the 3</w:t>
      </w:r>
      <w:r w:rsidRPr="008F1846">
        <w:rPr>
          <w:bCs/>
          <w:vertAlign w:val="superscript"/>
        </w:rPr>
        <w:t>rd</w:t>
      </w:r>
      <w:r w:rsidRPr="008F1846">
        <w:rPr>
          <w:bCs/>
        </w:rPr>
        <w:t xml:space="preserve"> International Conference on Strategic Studies, </w:t>
      </w:r>
      <w:r w:rsidRPr="008F1846">
        <w:rPr>
          <w:bCs/>
          <w:i/>
        </w:rPr>
        <w:t>Qatar Strategic Studies Center</w:t>
      </w:r>
      <w:r w:rsidRPr="008F1846">
        <w:rPr>
          <w:bCs/>
        </w:rPr>
        <w:t>, Doha, Qatar, November 25, 2014</w:t>
      </w:r>
    </w:p>
    <w:p w14:paraId="7A59ED25" w14:textId="77777777" w:rsidR="00483A70" w:rsidRDefault="00483A70" w:rsidP="00483A70">
      <w:pPr>
        <w:pStyle w:val="ListParagraph"/>
        <w:rPr>
          <w:bCs/>
        </w:rPr>
      </w:pPr>
    </w:p>
    <w:p w14:paraId="66EB8EB0" w14:textId="77777777" w:rsidR="00483A70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lastRenderedPageBreak/>
        <w:t xml:space="preserve">“The Strategic Landscape in Syria,” at Forging a Transatlantic Strategy Toward Syria, </w:t>
      </w:r>
      <w:r w:rsidRPr="008F1846">
        <w:rPr>
          <w:bCs/>
          <w:i/>
          <w:iCs/>
        </w:rPr>
        <w:t>The Atlantic Council &amp; Heinrich Boll Stiftung</w:t>
      </w:r>
      <w:r w:rsidRPr="008F1846">
        <w:rPr>
          <w:bCs/>
        </w:rPr>
        <w:t>, Washington DC, October 31, 2014 (invited)</w:t>
      </w:r>
    </w:p>
    <w:p w14:paraId="75CDE5A7" w14:textId="77777777" w:rsidR="00483A70" w:rsidRPr="008F184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76F03133" w14:textId="77777777" w:rsidR="00483A70" w:rsidRPr="008F1846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t xml:space="preserve">“Geo-Political Dynamics: Syria,” at Framing and Charting the Region’s Issues, </w:t>
      </w:r>
      <w:r w:rsidRPr="008F1846">
        <w:rPr>
          <w:bCs/>
          <w:i/>
          <w:iCs/>
        </w:rPr>
        <w:t>23</w:t>
      </w:r>
      <w:r w:rsidRPr="008F1846">
        <w:rPr>
          <w:bCs/>
          <w:i/>
          <w:iCs/>
          <w:vertAlign w:val="superscript"/>
        </w:rPr>
        <w:t>rd</w:t>
      </w:r>
      <w:r w:rsidRPr="008F1846">
        <w:rPr>
          <w:bCs/>
          <w:i/>
          <w:iCs/>
        </w:rPr>
        <w:t xml:space="preserve"> Annual Arab-US Policymakers Conference</w:t>
      </w:r>
      <w:r w:rsidRPr="008F1846">
        <w:rPr>
          <w:bCs/>
        </w:rPr>
        <w:t>, Washington DC, October 29, 2014 (invited)</w:t>
      </w:r>
    </w:p>
    <w:p w14:paraId="779C6357" w14:textId="77777777" w:rsidR="00483A70" w:rsidRPr="008F184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459BFD83" w14:textId="77777777" w:rsidR="00483A70" w:rsidRPr="008F1846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t xml:space="preserve">“The Escalating Shi’a-Sunni Conflict in Syria,” </w:t>
      </w:r>
      <w:r w:rsidRPr="008F1846">
        <w:rPr>
          <w:bCs/>
          <w:i/>
        </w:rPr>
        <w:t>The Stimson Institute</w:t>
      </w:r>
      <w:r w:rsidRPr="008F1846">
        <w:rPr>
          <w:bCs/>
        </w:rPr>
        <w:t>, Washington DC, October 28, 2014</w:t>
      </w:r>
    </w:p>
    <w:p w14:paraId="0C595CA4" w14:textId="77777777" w:rsidR="00483A70" w:rsidRPr="008F184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5B43AF15" w14:textId="77777777" w:rsidR="00483A70" w:rsidRPr="008F1846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t>“The Impact of the Regional Conflicts on the Gulf</w:t>
      </w:r>
      <w:r>
        <w:rPr>
          <w:bCs/>
        </w:rPr>
        <w:t>:</w:t>
      </w:r>
      <w:r w:rsidRPr="008F1846">
        <w:rPr>
          <w:bCs/>
        </w:rPr>
        <w:t xml:space="preserve"> Syria,” at the Abu Dhabi Strategic Debate 2014, </w:t>
      </w:r>
      <w:r w:rsidRPr="008F1846">
        <w:rPr>
          <w:bCs/>
          <w:i/>
        </w:rPr>
        <w:t>Emirates Policy Center</w:t>
      </w:r>
      <w:r w:rsidRPr="008F1846">
        <w:rPr>
          <w:bCs/>
        </w:rPr>
        <w:t>, Abu Dhabi, UAE, October 19, 2014</w:t>
      </w:r>
    </w:p>
    <w:p w14:paraId="4EA0989D" w14:textId="77777777" w:rsidR="00483A70" w:rsidRPr="008F184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020B8CAA" w14:textId="77777777" w:rsidR="00483A70" w:rsidRPr="008F1846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F1846">
        <w:rPr>
          <w:bCs/>
        </w:rPr>
        <w:t xml:space="preserve">“The Syrian Challenge for the Arabian Gulf,” at the Arabian Gulf and the Security Challenges, </w:t>
      </w:r>
      <w:r w:rsidRPr="008F1846">
        <w:rPr>
          <w:bCs/>
          <w:i/>
        </w:rPr>
        <w:t>Institute of Diplomatic Studies &amp; Gulf Research Center</w:t>
      </w:r>
      <w:r w:rsidRPr="008F1846">
        <w:rPr>
          <w:bCs/>
        </w:rPr>
        <w:t>, Riyadh, Saudi Arabia, September 16, 2014</w:t>
      </w:r>
    </w:p>
    <w:p w14:paraId="10201021" w14:textId="77777777" w:rsidR="00483A70" w:rsidRPr="00626216" w:rsidRDefault="00483A70" w:rsidP="00483A70">
      <w:pPr>
        <w:pStyle w:val="ListParagraph"/>
        <w:widowControl w:val="0"/>
        <w:tabs>
          <w:tab w:val="left" w:pos="1440"/>
        </w:tabs>
        <w:ind w:right="360"/>
        <w:jc w:val="both"/>
        <w:rPr>
          <w:bCs/>
        </w:rPr>
      </w:pPr>
    </w:p>
    <w:p w14:paraId="39178893" w14:textId="77777777" w:rsidR="00483A70" w:rsidRPr="008E2EC6" w:rsidRDefault="00483A70" w:rsidP="00483A70">
      <w:pPr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E2EC6">
        <w:rPr>
          <w:bCs/>
        </w:rPr>
        <w:t xml:space="preserve">“Political Priorities for the Syrian Coalition,” at </w:t>
      </w:r>
      <w:r w:rsidRPr="008E2EC6">
        <w:rPr>
          <w:bCs/>
          <w:i/>
        </w:rPr>
        <w:t xml:space="preserve">The Institute for Political Studies, </w:t>
      </w:r>
      <w:r w:rsidRPr="008E2EC6">
        <w:rPr>
          <w:bCs/>
          <w:iCs/>
        </w:rPr>
        <w:t xml:space="preserve">University of Tubingen, Germany, June 25, 2014 </w:t>
      </w:r>
      <w:r w:rsidRPr="008E2EC6">
        <w:rPr>
          <w:bCs/>
        </w:rPr>
        <w:t>(invited)</w:t>
      </w:r>
    </w:p>
    <w:p w14:paraId="56DF3DED" w14:textId="77777777" w:rsidR="00483A70" w:rsidRPr="008E2EC6" w:rsidRDefault="00483A70" w:rsidP="00483A70">
      <w:pPr>
        <w:widowControl w:val="0"/>
        <w:tabs>
          <w:tab w:val="left" w:pos="1440"/>
        </w:tabs>
        <w:ind w:left="720" w:right="360"/>
        <w:jc w:val="both"/>
        <w:rPr>
          <w:bCs/>
        </w:rPr>
      </w:pPr>
    </w:p>
    <w:p w14:paraId="4D5794B9" w14:textId="77777777" w:rsidR="00483A70" w:rsidRPr="008E2EC6" w:rsidRDefault="00483A70" w:rsidP="00483A70">
      <w:pPr>
        <w:pStyle w:val="Default"/>
        <w:numPr>
          <w:ilvl w:val="0"/>
          <w:numId w:val="5"/>
        </w:numPr>
        <w:ind w:left="720" w:right="360"/>
        <w:jc w:val="both"/>
        <w:rPr>
          <w:rFonts w:eastAsia="Times New Roman"/>
          <w:bCs/>
          <w:i/>
        </w:rPr>
      </w:pPr>
      <w:r w:rsidRPr="008E2EC6">
        <w:rPr>
          <w:rFonts w:eastAsia="Times New Roman"/>
          <w:bCs/>
        </w:rPr>
        <w:t xml:space="preserve">“The Requirements of a Political Solution in Syria,” at </w:t>
      </w:r>
      <w:r w:rsidRPr="00CB1549">
        <w:rPr>
          <w:rFonts w:eastAsia="Times New Roman"/>
          <w:bCs/>
          <w:i/>
          <w:iCs/>
        </w:rPr>
        <w:t>The Middle East and North Africa: Change and Upheaval 2014</w:t>
      </w:r>
      <w:r w:rsidRPr="008E2EC6">
        <w:rPr>
          <w:rFonts w:eastAsia="Times New Roman"/>
          <w:bCs/>
        </w:rPr>
        <w:t>, Gstaad, Switzerland, June 22-23, 2014 (invited)</w:t>
      </w:r>
    </w:p>
    <w:p w14:paraId="33F15F10" w14:textId="77777777" w:rsidR="00483A70" w:rsidRPr="008E2EC6" w:rsidRDefault="00483A70" w:rsidP="00483A70">
      <w:pPr>
        <w:pStyle w:val="Default"/>
        <w:ind w:left="720" w:right="360"/>
        <w:rPr>
          <w:rFonts w:eastAsia="Times New Roman"/>
          <w:bCs/>
          <w:i/>
        </w:rPr>
      </w:pPr>
    </w:p>
    <w:p w14:paraId="4DD8CB31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  <w:rPr>
          <w:bCs/>
        </w:rPr>
      </w:pPr>
      <w:r w:rsidRPr="008E2EC6">
        <w:rPr>
          <w:bCs/>
        </w:rPr>
        <w:t xml:space="preserve">“The Prospects of a Political Solution: Can Obama Save Syria?” at the Struggle for Democracy at Turbulent Times: </w:t>
      </w:r>
      <w:r w:rsidRPr="008E2EC6">
        <w:rPr>
          <w:bCs/>
          <w:i/>
          <w:iCs/>
        </w:rPr>
        <w:t>the 15</w:t>
      </w:r>
      <w:r w:rsidRPr="008E2EC6">
        <w:rPr>
          <w:bCs/>
          <w:i/>
          <w:iCs/>
          <w:vertAlign w:val="superscript"/>
        </w:rPr>
        <w:t>th</w:t>
      </w:r>
      <w:r w:rsidRPr="008E2EC6">
        <w:rPr>
          <w:bCs/>
          <w:i/>
          <w:iCs/>
        </w:rPr>
        <w:t xml:space="preserve"> Annual Meeting for the Center for the Study of Islam and Democracy,</w:t>
      </w:r>
      <w:r w:rsidRPr="008E2EC6">
        <w:rPr>
          <w:bCs/>
        </w:rPr>
        <w:t xml:space="preserve"> Washington, DC, June 12, 2014</w:t>
      </w:r>
    </w:p>
    <w:p w14:paraId="10F8039A" w14:textId="77777777" w:rsidR="00483A70" w:rsidRDefault="00483A70" w:rsidP="00483A70">
      <w:pPr>
        <w:pStyle w:val="ListParagraph"/>
        <w:rPr>
          <w:bCs/>
        </w:rPr>
      </w:pPr>
    </w:p>
    <w:p w14:paraId="15AED489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  <w:rPr>
          <w:bCs/>
        </w:rPr>
      </w:pPr>
      <w:r>
        <w:rPr>
          <w:bCs/>
        </w:rPr>
        <w:t>“Global</w:t>
      </w:r>
      <w:r w:rsidRPr="008E2EC6">
        <w:rPr>
          <w:bCs/>
        </w:rPr>
        <w:t xml:space="preserve"> Leaders Featuring Dr. Najib Ghadbian,” at Global Leaders Forum, </w:t>
      </w:r>
      <w:r w:rsidRPr="008E2EC6">
        <w:rPr>
          <w:bCs/>
          <w:i/>
        </w:rPr>
        <w:t>New York University-Washington,</w:t>
      </w:r>
      <w:r w:rsidRPr="008E2EC6">
        <w:rPr>
          <w:bCs/>
        </w:rPr>
        <w:t xml:space="preserve"> Washington DC, April 24, 2014 (invited)</w:t>
      </w:r>
    </w:p>
    <w:p w14:paraId="6F1C37FA" w14:textId="77777777" w:rsidR="00483A70" w:rsidRDefault="00483A70" w:rsidP="00483A70">
      <w:pPr>
        <w:pStyle w:val="ListParagraph"/>
        <w:rPr>
          <w:bCs/>
        </w:rPr>
      </w:pPr>
    </w:p>
    <w:p w14:paraId="289C521B" w14:textId="77777777" w:rsidR="00483A70" w:rsidRPr="008E2EC6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E2EC6">
        <w:rPr>
          <w:bCs/>
        </w:rPr>
        <w:t xml:space="preserve">“A Syrian Perspective of the Refugee Problem,” at Policies for the Growing Refugee Crisis in the Levant, </w:t>
      </w:r>
      <w:r w:rsidRPr="008E2EC6">
        <w:rPr>
          <w:bCs/>
          <w:i/>
        </w:rPr>
        <w:t xml:space="preserve">The Aspin Institute, </w:t>
      </w:r>
      <w:r w:rsidRPr="008E2EC6">
        <w:rPr>
          <w:bCs/>
        </w:rPr>
        <w:t>Washington DC, March 5, 2014 (invited)</w:t>
      </w:r>
    </w:p>
    <w:p w14:paraId="10069906" w14:textId="77777777" w:rsidR="00483A70" w:rsidRPr="008E2EC6" w:rsidRDefault="00483A70" w:rsidP="00483A70">
      <w:pPr>
        <w:widowControl w:val="0"/>
        <w:ind w:left="720" w:right="360"/>
        <w:jc w:val="both"/>
        <w:rPr>
          <w:bCs/>
        </w:rPr>
      </w:pPr>
    </w:p>
    <w:p w14:paraId="68292C08" w14:textId="77777777" w:rsidR="00483A70" w:rsidRPr="008E2EC6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E2EC6">
        <w:rPr>
          <w:bCs/>
        </w:rPr>
        <w:t xml:space="preserve">“Policies and Solutions,” at Saving Syria’s Civilians, </w:t>
      </w:r>
      <w:r w:rsidRPr="008E2EC6">
        <w:rPr>
          <w:bCs/>
          <w:i/>
        </w:rPr>
        <w:t xml:space="preserve">Middle East Institute, </w:t>
      </w:r>
      <w:r w:rsidRPr="008E2EC6">
        <w:rPr>
          <w:bCs/>
        </w:rPr>
        <w:t>Washington DC, January 31, 2014 (invited)</w:t>
      </w:r>
    </w:p>
    <w:p w14:paraId="0E8B193C" w14:textId="77777777" w:rsidR="00483A70" w:rsidRPr="008E2EC6" w:rsidRDefault="00483A70" w:rsidP="00483A70">
      <w:pPr>
        <w:widowControl w:val="0"/>
        <w:ind w:left="720" w:right="360"/>
        <w:jc w:val="both"/>
        <w:rPr>
          <w:bCs/>
        </w:rPr>
      </w:pPr>
    </w:p>
    <w:p w14:paraId="0953BC9C" w14:textId="77777777" w:rsidR="00483A70" w:rsidRDefault="00483A70" w:rsidP="00483A70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ind w:left="720" w:right="360"/>
        <w:jc w:val="both"/>
        <w:rPr>
          <w:bCs/>
        </w:rPr>
      </w:pPr>
      <w:r w:rsidRPr="008E2EC6">
        <w:rPr>
          <w:bCs/>
        </w:rPr>
        <w:t xml:space="preserve">“Syria’s Impasse,” </w:t>
      </w:r>
      <w:r w:rsidRPr="008E2EC6">
        <w:rPr>
          <w:bCs/>
          <w:i/>
        </w:rPr>
        <w:t>The New America Foundation</w:t>
      </w:r>
      <w:r w:rsidRPr="008E2EC6">
        <w:rPr>
          <w:bCs/>
        </w:rPr>
        <w:t>, Washington DC, January 15, 2014 (invited)</w:t>
      </w:r>
    </w:p>
    <w:p w14:paraId="6C776DC8" w14:textId="77777777" w:rsidR="00483A70" w:rsidRPr="00783560" w:rsidRDefault="00483A70" w:rsidP="00483A70">
      <w:pPr>
        <w:pStyle w:val="ListParagraph"/>
        <w:ind w:right="360"/>
        <w:rPr>
          <w:bCs/>
        </w:rPr>
      </w:pPr>
    </w:p>
    <w:p w14:paraId="3CBB8BF1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>“The Regional Effects of the Conflict in Syria,” at the 4</w:t>
      </w:r>
      <w:r w:rsidRPr="00783560">
        <w:rPr>
          <w:vertAlign w:val="superscript"/>
        </w:rPr>
        <w:t>th</w:t>
      </w:r>
      <w:r w:rsidRPr="00783560">
        <w:t xml:space="preserve"> Plenary Session: Ira</w:t>
      </w:r>
      <w:r>
        <w:t>n</w:t>
      </w:r>
      <w:r w:rsidRPr="00783560">
        <w:t xml:space="preserve">, </w:t>
      </w:r>
      <w:proofErr w:type="gramStart"/>
      <w:r w:rsidRPr="00783560">
        <w:t>Syria</w:t>
      </w:r>
      <w:proofErr w:type="gramEnd"/>
      <w:r w:rsidRPr="00783560">
        <w:t xml:space="preserve"> and Egypt, </w:t>
      </w:r>
      <w:r w:rsidRPr="00783560">
        <w:rPr>
          <w:i/>
          <w:iCs/>
        </w:rPr>
        <w:t xml:space="preserve">IISS Global Strategic Review Conference, </w:t>
      </w:r>
      <w:r w:rsidRPr="00783560">
        <w:t>Stockholm, Sweden, September 20-22, 2013 (invited)</w:t>
      </w:r>
    </w:p>
    <w:p w14:paraId="01F460D1" w14:textId="77777777" w:rsidR="00483A70" w:rsidRDefault="00483A70" w:rsidP="00483A70">
      <w:pPr>
        <w:pStyle w:val="ListParagraph"/>
      </w:pPr>
    </w:p>
    <w:p w14:paraId="1732D140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>“Challenges of Constitutional Design in Syria,” at The Day After: Supporting Democratic Transition in Syria</w:t>
      </w:r>
      <w:r w:rsidRPr="00783560">
        <w:rPr>
          <w:i/>
          <w:iCs/>
        </w:rPr>
        <w:t>,</w:t>
      </w:r>
      <w:r w:rsidRPr="00783560">
        <w:t xml:space="preserve"> </w:t>
      </w:r>
      <w:r w:rsidRPr="00783560">
        <w:rPr>
          <w:i/>
          <w:iCs/>
        </w:rPr>
        <w:t>SIAS</w:t>
      </w:r>
      <w:r w:rsidRPr="00783560">
        <w:t>, Washington DC, October 18, 2013 (invited)</w:t>
      </w:r>
    </w:p>
    <w:p w14:paraId="139234E2" w14:textId="77777777" w:rsidR="00483A70" w:rsidRPr="00783560" w:rsidRDefault="00483A70" w:rsidP="00483A70">
      <w:pPr>
        <w:ind w:left="720" w:right="360"/>
        <w:jc w:val="both"/>
      </w:pPr>
    </w:p>
    <w:p w14:paraId="6B038828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“The Post-Chemical Deal and its Impacts on the Prospect of Geneva II,” at the </w:t>
      </w:r>
      <w:r w:rsidRPr="00783560">
        <w:rPr>
          <w:i/>
          <w:iCs/>
        </w:rPr>
        <w:t>Council on Foreign Relations</w:t>
      </w:r>
      <w:r w:rsidRPr="00783560">
        <w:t>, Washington DC, October 3rd, 2013 (invited)</w:t>
      </w:r>
    </w:p>
    <w:p w14:paraId="018B605E" w14:textId="77777777" w:rsidR="00483A70" w:rsidRDefault="00483A70" w:rsidP="00483A70">
      <w:pPr>
        <w:pStyle w:val="ListParagraph"/>
        <w:ind w:right="360"/>
        <w:rPr>
          <w:b/>
          <w:bCs/>
        </w:rPr>
      </w:pPr>
    </w:p>
    <w:p w14:paraId="5AFCB71C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“The Elements of Political Solution for Syria,” Syria: No End in Sight? </w:t>
      </w:r>
      <w:r w:rsidRPr="00783560">
        <w:rPr>
          <w:i/>
          <w:iCs/>
        </w:rPr>
        <w:t xml:space="preserve">Oslo Forum 2013: Annual Mediators’ Retreat, </w:t>
      </w:r>
      <w:r w:rsidRPr="00783560">
        <w:t>Oslo, Norway, June 18, 2013 (invited)</w:t>
      </w:r>
    </w:p>
    <w:p w14:paraId="2C099985" w14:textId="77777777" w:rsidR="00483A70" w:rsidRPr="00783560" w:rsidRDefault="00483A70" w:rsidP="00483A70">
      <w:pPr>
        <w:pStyle w:val="ListParagraph"/>
        <w:ind w:right="360"/>
      </w:pPr>
    </w:p>
    <w:p w14:paraId="07535B49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“The Frame of Reference for the Upcoming Geneva Conference,” at the </w:t>
      </w:r>
      <w:proofErr w:type="gramStart"/>
      <w:r w:rsidRPr="00783560">
        <w:t>Russian-Syrian</w:t>
      </w:r>
      <w:proofErr w:type="gramEnd"/>
      <w:r w:rsidRPr="00783560">
        <w:t xml:space="preserve"> Dialogue, organized by the </w:t>
      </w:r>
      <w:r w:rsidRPr="00783560">
        <w:rPr>
          <w:i/>
          <w:iCs/>
        </w:rPr>
        <w:t>Norwegian Peacebuilding Resource Center NOREF</w:t>
      </w:r>
      <w:r w:rsidRPr="00783560">
        <w:t>, Oslo, Norway, June 2-3, 2013 (invited)</w:t>
      </w:r>
    </w:p>
    <w:p w14:paraId="23E1BC70" w14:textId="77777777" w:rsidR="00483A70" w:rsidRPr="00783560" w:rsidRDefault="00483A70" w:rsidP="00483A70">
      <w:pPr>
        <w:ind w:left="720" w:right="360"/>
        <w:jc w:val="both"/>
      </w:pPr>
    </w:p>
    <w:p w14:paraId="2606E204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“The Economy of Conflict in Syria,” panel, The Economy of Post-Arab Spring Countries: The Case of Syria, at the </w:t>
      </w:r>
      <w:r w:rsidRPr="00783560">
        <w:rPr>
          <w:i/>
          <w:iCs/>
        </w:rPr>
        <w:t>Doha Forum,</w:t>
      </w:r>
      <w:r w:rsidRPr="00783560">
        <w:t xml:space="preserve"> Doha, Qatar, May 20-22, 2013 (invited)</w:t>
      </w:r>
    </w:p>
    <w:p w14:paraId="7119784F" w14:textId="77777777" w:rsidR="00483A70" w:rsidRPr="00783560" w:rsidRDefault="00483A70" w:rsidP="00483A70">
      <w:pPr>
        <w:ind w:left="720" w:right="360"/>
        <w:jc w:val="both"/>
      </w:pPr>
    </w:p>
    <w:p w14:paraId="79296C20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“In Need of a Compass? The New Middle East and North Africa,” at </w:t>
      </w:r>
      <w:r w:rsidRPr="00783560">
        <w:rPr>
          <w:i/>
          <w:iCs/>
        </w:rPr>
        <w:t xml:space="preserve">Bratislava Global Security Forum: GLOBSEC 2013, </w:t>
      </w:r>
      <w:r w:rsidRPr="00783560">
        <w:t>Bratislava, Slovakia, April 18-20, 2012 (invited)</w:t>
      </w:r>
    </w:p>
    <w:p w14:paraId="45260A86" w14:textId="77777777" w:rsidR="00483A70" w:rsidRPr="00783560" w:rsidRDefault="00483A70" w:rsidP="00483A70">
      <w:pPr>
        <w:pStyle w:val="ListParagraph"/>
        <w:ind w:right="360"/>
      </w:pPr>
    </w:p>
    <w:p w14:paraId="5F6E9D1B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 xml:space="preserve">“A Syrian View on how to Promote Peace in the Future,” Promoting the Arab Peace Initiative, at </w:t>
      </w:r>
      <w:r w:rsidRPr="00783560">
        <w:rPr>
          <w:i/>
          <w:iCs/>
        </w:rPr>
        <w:t>the Milken Institute</w:t>
      </w:r>
      <w:r w:rsidRPr="00783560">
        <w:t xml:space="preserve">, Los Angeles, CA, April </w:t>
      </w:r>
      <w:r>
        <w:t xml:space="preserve">30, </w:t>
      </w:r>
      <w:r w:rsidRPr="00783560">
        <w:t>2013 (invited)</w:t>
      </w:r>
    </w:p>
    <w:p w14:paraId="318DFA43" w14:textId="77777777" w:rsidR="00483A70" w:rsidRDefault="00483A70" w:rsidP="00483A70">
      <w:pPr>
        <w:pStyle w:val="ListParagraph"/>
        <w:ind w:right="360"/>
      </w:pPr>
    </w:p>
    <w:p w14:paraId="2EC6B3EF" w14:textId="77777777" w:rsidR="00483A70" w:rsidRPr="00783560" w:rsidRDefault="00483A70" w:rsidP="00483A70">
      <w:pPr>
        <w:numPr>
          <w:ilvl w:val="0"/>
          <w:numId w:val="5"/>
        </w:numPr>
        <w:ind w:left="720" w:right="360"/>
        <w:jc w:val="both"/>
      </w:pPr>
      <w:r w:rsidRPr="00783560">
        <w:t>“Vision for a Future Syria,” at Syria: Planning for Transition,</w:t>
      </w:r>
      <w:r w:rsidRPr="00783560">
        <w:rPr>
          <w:i/>
          <w:iCs/>
        </w:rPr>
        <w:t xml:space="preserve"> Foreign &amp; Commonwealth Office</w:t>
      </w:r>
      <w:r w:rsidRPr="00783560">
        <w:t>, Wilton Park, London, January 9-10, 2013 (invited)</w:t>
      </w:r>
    </w:p>
    <w:p w14:paraId="17F19844" w14:textId="77777777" w:rsidR="00483A70" w:rsidRPr="003B21CF" w:rsidRDefault="00483A70" w:rsidP="00483A70">
      <w:pPr>
        <w:ind w:left="720" w:right="360"/>
        <w:jc w:val="both"/>
      </w:pPr>
    </w:p>
    <w:p w14:paraId="2A6B2446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>“The Evolving Syrian Attitudes toward International Intervention,” The International Community and Bosnia: What Lessons for Syria?</w:t>
      </w:r>
      <w:r w:rsidRPr="003B21CF">
        <w:rPr>
          <w:i/>
          <w:iCs/>
        </w:rPr>
        <w:t xml:space="preserve"> Foreign Policy Initiative BH</w:t>
      </w:r>
      <w:r w:rsidRPr="003B21CF">
        <w:t>, Sarajevo, Bosnia, December 18-19, 2012 (invited)</w:t>
      </w:r>
    </w:p>
    <w:p w14:paraId="6B5B546A" w14:textId="77777777" w:rsidR="00483A70" w:rsidRPr="003B21CF" w:rsidRDefault="00483A70" w:rsidP="00483A70">
      <w:pPr>
        <w:pStyle w:val="ListParagraph"/>
        <w:ind w:right="360"/>
      </w:pPr>
    </w:p>
    <w:p w14:paraId="29C24F2F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>“Islamists in Power: The Challenges of Good Governance</w:t>
      </w:r>
      <w:r w:rsidRPr="003B21CF">
        <w:rPr>
          <w:i/>
          <w:iCs/>
        </w:rPr>
        <w:t xml:space="preserve">,” </w:t>
      </w:r>
      <w:r w:rsidRPr="003B21CF">
        <w:t>at The Challenges of Good Governance in the Newly Arab Democratizing Countries</w:t>
      </w:r>
      <w:r w:rsidRPr="003B21CF">
        <w:rPr>
          <w:i/>
          <w:iCs/>
        </w:rPr>
        <w:t>,</w:t>
      </w:r>
      <w:r w:rsidRPr="003B21CF">
        <w:t xml:space="preserve"> </w:t>
      </w:r>
      <w:r w:rsidRPr="003B21CF">
        <w:rPr>
          <w:i/>
          <w:iCs/>
        </w:rPr>
        <w:t>Hamad Bin Khalifa University</w:t>
      </w:r>
      <w:r w:rsidRPr="003B21CF">
        <w:t>, Doha, Qatar, November 20-21, 2012 (refereed)</w:t>
      </w:r>
    </w:p>
    <w:p w14:paraId="1E648E7A" w14:textId="77777777" w:rsidR="00483A70" w:rsidRPr="003B21CF" w:rsidRDefault="00483A70" w:rsidP="00483A70">
      <w:pPr>
        <w:pStyle w:val="ListParagraph"/>
        <w:ind w:right="360"/>
      </w:pPr>
    </w:p>
    <w:p w14:paraId="12BA8DFA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>“Challenges of Constitutional Design in Syria,” at The Day After: Supporting Democratic Transition in Syria</w:t>
      </w:r>
      <w:r w:rsidRPr="003B21CF">
        <w:rPr>
          <w:i/>
          <w:iCs/>
        </w:rPr>
        <w:t>,</w:t>
      </w:r>
      <w:r w:rsidRPr="003B21CF">
        <w:t xml:space="preserve"> </w:t>
      </w:r>
      <w:r w:rsidRPr="003B21CF">
        <w:rPr>
          <w:i/>
          <w:iCs/>
        </w:rPr>
        <w:t>Arab Forum for Alternatives</w:t>
      </w:r>
      <w:r w:rsidRPr="003B21CF">
        <w:t>, Cairo, Egypt, October 21, 2012 (invited)</w:t>
      </w:r>
    </w:p>
    <w:p w14:paraId="19E57761" w14:textId="77777777" w:rsidR="00483A70" w:rsidRPr="003B21CF" w:rsidRDefault="00483A70" w:rsidP="00483A70">
      <w:pPr>
        <w:ind w:left="720" w:right="360"/>
        <w:jc w:val="both"/>
      </w:pPr>
    </w:p>
    <w:p w14:paraId="132189A0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>“Electoral Reform and the Formation of Constitutional Assembly: A Preliminary Proposal,” Challenges of Democratic Transition in Syria</w:t>
      </w:r>
      <w:r w:rsidRPr="003B21CF">
        <w:rPr>
          <w:i/>
          <w:iCs/>
        </w:rPr>
        <w:t>, ORSAM: Center for Middle Eastern Strategic Studies</w:t>
      </w:r>
      <w:r w:rsidRPr="003B21CF">
        <w:t>, Ankara, Turkey, October 18-19, 2012 (invited)</w:t>
      </w:r>
    </w:p>
    <w:p w14:paraId="08A97A3F" w14:textId="77777777" w:rsidR="00483A70" w:rsidRPr="003B21CF" w:rsidRDefault="00483A70" w:rsidP="00483A70">
      <w:pPr>
        <w:pStyle w:val="ListParagraph"/>
        <w:ind w:right="360"/>
      </w:pPr>
    </w:p>
    <w:p w14:paraId="68C3826C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“Where Is Syria Headed?” MENA Uprisings and Transformation and Their Impact on Africa at the </w:t>
      </w:r>
      <w:r w:rsidRPr="003B21CF">
        <w:rPr>
          <w:i/>
          <w:iCs/>
        </w:rPr>
        <w:t xml:space="preserve">Second Annual International Conference for the Afro-Middle East Center, </w:t>
      </w:r>
      <w:r w:rsidRPr="003B21CF">
        <w:t>Pretoria, South Africa, August 27-29, 2012 (invited)</w:t>
      </w:r>
    </w:p>
    <w:p w14:paraId="2F6F6AA3" w14:textId="77777777" w:rsidR="00483A70" w:rsidRPr="003B21CF" w:rsidRDefault="00483A70" w:rsidP="00483A70">
      <w:pPr>
        <w:ind w:left="720" w:right="360"/>
        <w:jc w:val="both"/>
      </w:pPr>
    </w:p>
    <w:p w14:paraId="605ABD4A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“The Perception of Syrians of the Russian Role in the Current Conflict,” at the </w:t>
      </w:r>
      <w:r w:rsidRPr="003B21CF">
        <w:rPr>
          <w:i/>
          <w:iCs/>
        </w:rPr>
        <w:t>Afro-Asian Solidarity Association,</w:t>
      </w:r>
      <w:r w:rsidRPr="003B21CF">
        <w:t xml:space="preserve"> Moscow, Russia, July 10, 2012 (invited)</w:t>
      </w:r>
    </w:p>
    <w:p w14:paraId="141CA411" w14:textId="77777777" w:rsidR="00483A70" w:rsidRPr="003B21CF" w:rsidRDefault="00483A70" w:rsidP="00483A70">
      <w:pPr>
        <w:ind w:left="720" w:right="360"/>
        <w:jc w:val="both"/>
      </w:pPr>
    </w:p>
    <w:p w14:paraId="29CECE09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“Election Reform and Constitutional Design in the Day After Project,” at the </w:t>
      </w:r>
      <w:r w:rsidRPr="003B21CF">
        <w:rPr>
          <w:i/>
          <w:iCs/>
        </w:rPr>
        <w:t>EUISS: European Union Institute for Security Studies</w:t>
      </w:r>
      <w:r w:rsidRPr="003B21CF">
        <w:t>, Paris, July 5, 2012</w:t>
      </w:r>
    </w:p>
    <w:p w14:paraId="7DC2E909" w14:textId="77777777" w:rsidR="00483A70" w:rsidRDefault="00483A70" w:rsidP="00483A70">
      <w:pPr>
        <w:pStyle w:val="ListParagraph"/>
      </w:pPr>
    </w:p>
    <w:p w14:paraId="39730032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“Syrian Perspective on the Role of External Mediators,” Workshop on Negotiations and Mediation in the Syrian Crisis, </w:t>
      </w:r>
      <w:r w:rsidRPr="003B21CF">
        <w:rPr>
          <w:i/>
          <w:iCs/>
        </w:rPr>
        <w:t>Humanitarian Dialogue Center</w:t>
      </w:r>
      <w:r w:rsidRPr="003B21CF">
        <w:t>, Geneva, Switzerland, June 22, 2012 (invited)</w:t>
      </w:r>
    </w:p>
    <w:p w14:paraId="0BDB56CF" w14:textId="77777777" w:rsidR="00483A70" w:rsidRDefault="00483A70" w:rsidP="00483A70">
      <w:pPr>
        <w:pStyle w:val="ListParagraph"/>
      </w:pPr>
    </w:p>
    <w:p w14:paraId="789DF21A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“The Syrian Revolution: From Peaceful Protest to Armed Struggle,” Panel on Syria, organized by the </w:t>
      </w:r>
      <w:r w:rsidRPr="003B21CF">
        <w:rPr>
          <w:i/>
          <w:iCs/>
        </w:rPr>
        <w:t>Norwegian Foreign Ministry</w:t>
      </w:r>
      <w:r w:rsidRPr="003B21CF">
        <w:t>, Oslo, Norway, June 19, 2012 (invited)</w:t>
      </w:r>
    </w:p>
    <w:p w14:paraId="5E5DC468" w14:textId="77777777" w:rsidR="00483A70" w:rsidRPr="003B21CF" w:rsidRDefault="00483A70" w:rsidP="00483A70">
      <w:pPr>
        <w:ind w:left="720" w:right="360"/>
        <w:jc w:val="both"/>
      </w:pPr>
    </w:p>
    <w:p w14:paraId="4E44B873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“SNC’s Take on Proposed Political Settlements,” The Role of Mediators in the Yemeni and Syrian Crises, </w:t>
      </w:r>
      <w:r w:rsidRPr="003B21CF">
        <w:rPr>
          <w:i/>
          <w:iCs/>
        </w:rPr>
        <w:t xml:space="preserve">Oslo Forum 2012: Annual Mediators’ Retreat, </w:t>
      </w:r>
      <w:r w:rsidRPr="003B21CF">
        <w:t>Oslo, Norway, June 18, 2012 (invited)</w:t>
      </w:r>
    </w:p>
    <w:p w14:paraId="3D64F87B" w14:textId="77777777" w:rsidR="00483A70" w:rsidRPr="003B21CF" w:rsidRDefault="00483A70" w:rsidP="00483A70">
      <w:pPr>
        <w:pStyle w:val="ListParagraph"/>
        <w:ind w:right="360"/>
      </w:pPr>
    </w:p>
    <w:p w14:paraId="659D6551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“Conflict Resolution in Syria,” at Regional Perspectives on the Syrian Crisis, </w:t>
      </w:r>
      <w:r w:rsidRPr="003B21CF">
        <w:rPr>
          <w:i/>
          <w:iCs/>
        </w:rPr>
        <w:t xml:space="preserve">SETA: Foundation for Political, Economic and Social Research, </w:t>
      </w:r>
      <w:r w:rsidRPr="003B21CF">
        <w:t>Ankara, Turkey, April 3, 2012 (invited)</w:t>
      </w:r>
    </w:p>
    <w:p w14:paraId="6244BE13" w14:textId="77777777" w:rsidR="00483A70" w:rsidRPr="003B21CF" w:rsidRDefault="00483A70" w:rsidP="00483A70">
      <w:pPr>
        <w:pStyle w:val="ListParagraph"/>
        <w:ind w:right="360"/>
      </w:pPr>
    </w:p>
    <w:p w14:paraId="023CBD17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“A Syrian View on how to Promote Peace in the Future,” Promoting the Arab Peace Initiative, at </w:t>
      </w:r>
      <w:r w:rsidRPr="003B21CF">
        <w:rPr>
          <w:i/>
          <w:iCs/>
        </w:rPr>
        <w:t>the Conference of the Center for Democracy and Community Development</w:t>
      </w:r>
      <w:r w:rsidRPr="003B21CF">
        <w:t>, Istanbul, Turkey, March 30, 2010 (invited)</w:t>
      </w:r>
    </w:p>
    <w:p w14:paraId="6F2EDB31" w14:textId="77777777" w:rsidR="00483A70" w:rsidRPr="003B21CF" w:rsidRDefault="00483A70" w:rsidP="00483A70">
      <w:pPr>
        <w:pStyle w:val="ListParagraph"/>
        <w:ind w:right="360"/>
      </w:pPr>
    </w:p>
    <w:p w14:paraId="739BDDB6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“Political Obstacles to Comprehensive Development,” Developing A Regional Vision for Reform, </w:t>
      </w:r>
      <w:r w:rsidRPr="003B21CF">
        <w:rPr>
          <w:i/>
          <w:iCs/>
        </w:rPr>
        <w:t xml:space="preserve">CIPE: Center for International Private Enterprises Regional Workshop, </w:t>
      </w:r>
      <w:r w:rsidRPr="003B21CF">
        <w:t>Dead Sea, Jordan, March 17-19, 2012 (invited)</w:t>
      </w:r>
    </w:p>
    <w:p w14:paraId="3D958A13" w14:textId="77777777" w:rsidR="00483A70" w:rsidRPr="003B21CF" w:rsidRDefault="00483A70" w:rsidP="00483A70">
      <w:pPr>
        <w:pStyle w:val="ListParagraph"/>
        <w:ind w:right="360"/>
      </w:pPr>
    </w:p>
    <w:p w14:paraId="2CDED797" w14:textId="77777777" w:rsidR="00483A70" w:rsidRPr="003B21CF" w:rsidRDefault="00483A70" w:rsidP="00483A70">
      <w:pPr>
        <w:numPr>
          <w:ilvl w:val="0"/>
          <w:numId w:val="5"/>
        </w:numPr>
        <w:ind w:left="720" w:right="360"/>
        <w:jc w:val="both"/>
      </w:pPr>
      <w:r w:rsidRPr="003B21CF">
        <w:t xml:space="preserve">“The Sectarian Question in Syria,” at Minorities’ Attitude Toward the Syrian Revolution, </w:t>
      </w:r>
      <w:r w:rsidRPr="003B21CF">
        <w:rPr>
          <w:i/>
          <w:iCs/>
        </w:rPr>
        <w:t xml:space="preserve">USIP Panel, </w:t>
      </w:r>
      <w:r w:rsidRPr="003B21CF">
        <w:t>Washington, DC, March 9, 2012 (invited)</w:t>
      </w:r>
    </w:p>
    <w:p w14:paraId="7C0189C7" w14:textId="77777777" w:rsidR="00483A70" w:rsidRDefault="00483A70" w:rsidP="00483A70">
      <w:pPr>
        <w:pStyle w:val="ListParagraph"/>
        <w:ind w:right="360"/>
        <w:rPr>
          <w:b/>
          <w:bCs/>
        </w:rPr>
      </w:pPr>
    </w:p>
    <w:p w14:paraId="620F93E6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“Determinants of a Prospective Democratic Political System in Syria,” at </w:t>
      </w:r>
      <w:r w:rsidRPr="00CB1549">
        <w:rPr>
          <w:i/>
          <w:iCs/>
        </w:rPr>
        <w:t xml:space="preserve">The Alternatives for Post-Assad’s Syria, </w:t>
      </w:r>
      <w:r w:rsidRPr="00CB1549">
        <w:t>Arab Reform Initiative &amp; Syrian Center for Political and Strategic Studies, Tunis, Tunisia, December 21-22, 2011 (invited)</w:t>
      </w:r>
    </w:p>
    <w:p w14:paraId="0AA9BB18" w14:textId="77777777" w:rsidR="00483A70" w:rsidRPr="00CB1549" w:rsidRDefault="00483A70" w:rsidP="00483A70">
      <w:pPr>
        <w:ind w:left="720" w:right="360"/>
        <w:jc w:val="both"/>
      </w:pPr>
    </w:p>
    <w:p w14:paraId="2C7B47B6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“The Role of Global Actors in Supporting Democratic Transition in Syria,” at </w:t>
      </w:r>
      <w:r w:rsidRPr="00216F08">
        <w:t>The Arab Democratic Wave: What Role for the Global Players?</w:t>
      </w:r>
      <w:r w:rsidRPr="00CB1549">
        <w:t xml:space="preserve"> </w:t>
      </w:r>
      <w:r>
        <w:t xml:space="preserve">At the </w:t>
      </w:r>
      <w:r w:rsidRPr="0029080E">
        <w:rPr>
          <w:i/>
          <w:iCs/>
        </w:rPr>
        <w:t>2011 Annual Conference of the European Union Institute for Security Studies, Pairs</w:t>
      </w:r>
      <w:r w:rsidRPr="00CB1549">
        <w:t>, France, November 22-23, 2011 (refereed)</w:t>
      </w:r>
    </w:p>
    <w:p w14:paraId="107AC93E" w14:textId="77777777" w:rsidR="00483A70" w:rsidRPr="00CB1549" w:rsidRDefault="00483A70" w:rsidP="00483A70">
      <w:pPr>
        <w:pStyle w:val="ListParagraph"/>
        <w:ind w:right="360"/>
      </w:pPr>
    </w:p>
    <w:p w14:paraId="518704DF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“Defending Arab Revolutionaries: The Role of the International Community,” at </w:t>
      </w:r>
      <w:r w:rsidRPr="00CB1549">
        <w:rPr>
          <w:i/>
          <w:iCs/>
        </w:rPr>
        <w:t>The Arab (R)Evolution: What’s Next?</w:t>
      </w:r>
      <w:r w:rsidRPr="00CB1549">
        <w:t xml:space="preserve">  Harvard University, Cambridge, MA, November 10-13, 2011 (invited)</w:t>
      </w:r>
    </w:p>
    <w:p w14:paraId="43D2C570" w14:textId="77777777" w:rsidR="00483A70" w:rsidRPr="00CB1549" w:rsidRDefault="00483A70" w:rsidP="00483A70">
      <w:pPr>
        <w:ind w:left="720" w:right="360"/>
        <w:jc w:val="both"/>
      </w:pPr>
    </w:p>
    <w:p w14:paraId="07ED3F25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“Syria’s Freedom Revolution: The Struggle for a Post-Assad Future,” </w:t>
      </w:r>
      <w:r w:rsidRPr="00CB1549">
        <w:rPr>
          <w:i/>
          <w:iCs/>
        </w:rPr>
        <w:t xml:space="preserve">Fourth Annual Conference of the Association for the Study of the Middle East and Africa, </w:t>
      </w:r>
      <w:r w:rsidRPr="00CB1549">
        <w:t>Washington, DC, November 3-5, 2011 (refereed)</w:t>
      </w:r>
    </w:p>
    <w:p w14:paraId="339C1FAC" w14:textId="77777777" w:rsidR="00483A70" w:rsidRPr="00CB1549" w:rsidRDefault="00483A70" w:rsidP="00483A70">
      <w:pPr>
        <w:pStyle w:val="ListParagraph"/>
        <w:ind w:right="360"/>
      </w:pPr>
    </w:p>
    <w:p w14:paraId="0777C9ED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“The Road to the Syrian National Council,” at </w:t>
      </w:r>
      <w:r w:rsidRPr="00CB1549">
        <w:rPr>
          <w:i/>
          <w:iCs/>
        </w:rPr>
        <w:t>United States Institute for Peace USIP,</w:t>
      </w:r>
      <w:r w:rsidRPr="00CB1549">
        <w:t xml:space="preserve"> Washington, DC, October 13, 2011 (invited)</w:t>
      </w:r>
    </w:p>
    <w:p w14:paraId="198A44AB" w14:textId="77777777" w:rsidR="00483A70" w:rsidRPr="00CB1549" w:rsidRDefault="00483A70" w:rsidP="00483A70">
      <w:pPr>
        <w:pStyle w:val="ListParagraph"/>
        <w:ind w:right="360"/>
      </w:pPr>
    </w:p>
    <w:p w14:paraId="6879171B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>“UN Role in Protecting Civilians: The Syrian Case,” Seminar Hosted by</w:t>
      </w:r>
      <w:r w:rsidRPr="00CB1549">
        <w:rPr>
          <w:i/>
          <w:iCs/>
        </w:rPr>
        <w:t xml:space="preserve"> the Center for Human Rights, </w:t>
      </w:r>
      <w:r w:rsidRPr="00CB1549">
        <w:t>University of Pretoria, Pretoria South Africa, July 7, 2011 (invited)</w:t>
      </w:r>
    </w:p>
    <w:p w14:paraId="08784F7D" w14:textId="77777777" w:rsidR="00483A70" w:rsidRPr="00CB1549" w:rsidRDefault="00483A70" w:rsidP="00483A70">
      <w:pPr>
        <w:pStyle w:val="ListParagraph"/>
        <w:ind w:right="360"/>
      </w:pPr>
    </w:p>
    <w:p w14:paraId="0A8E1860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“The Syrian Revolution: A Continuation of the Arab Spring?” </w:t>
      </w:r>
      <w:r w:rsidRPr="00CB1549">
        <w:rPr>
          <w:i/>
          <w:iCs/>
        </w:rPr>
        <w:t xml:space="preserve">Afro-Middle East Center, </w:t>
      </w:r>
      <w:r w:rsidRPr="00CB1549">
        <w:t>Johannesburg, South Africa, July 6, 2011 (invited)</w:t>
      </w:r>
    </w:p>
    <w:p w14:paraId="0849C391" w14:textId="77777777" w:rsidR="00483A70" w:rsidRPr="00CB1549" w:rsidRDefault="00483A70" w:rsidP="00483A70">
      <w:pPr>
        <w:pStyle w:val="ListParagraph"/>
        <w:ind w:right="360"/>
      </w:pPr>
    </w:p>
    <w:p w14:paraId="10E036FE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Invited Participant in the MENA Group at the “Community of Democracies: Empowered, Energized, Engaged,” </w:t>
      </w:r>
      <w:r w:rsidRPr="00CB1549">
        <w:rPr>
          <w:i/>
          <w:iCs/>
        </w:rPr>
        <w:t xml:space="preserve">The Fourth Ministerial Conference of the Community of Democracies, </w:t>
      </w:r>
      <w:r w:rsidRPr="00CB1549">
        <w:t>Vilnius, Lithuania, July 1-3, 2011(invited)</w:t>
      </w:r>
    </w:p>
    <w:p w14:paraId="04AA7349" w14:textId="77777777" w:rsidR="00483A70" w:rsidRPr="00CB1549" w:rsidRDefault="00483A70" w:rsidP="00483A70">
      <w:pPr>
        <w:pStyle w:val="ListParagraph"/>
        <w:ind w:right="360"/>
      </w:pPr>
    </w:p>
    <w:p w14:paraId="1A15762A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“Syrian-Russian Relations,” at the </w:t>
      </w:r>
      <w:r w:rsidRPr="00CB1549">
        <w:rPr>
          <w:i/>
          <w:iCs/>
        </w:rPr>
        <w:t>Afro-Asian Solidarity Association,</w:t>
      </w:r>
      <w:r w:rsidRPr="00CB1549">
        <w:t xml:space="preserve"> Moscow, Russia, June 30, 2011 (invited)</w:t>
      </w:r>
    </w:p>
    <w:p w14:paraId="4462D70A" w14:textId="77777777" w:rsidR="00483A70" w:rsidRPr="00CB1549" w:rsidRDefault="00483A70" w:rsidP="00483A70">
      <w:pPr>
        <w:pStyle w:val="ListParagraph"/>
        <w:ind w:right="360"/>
      </w:pPr>
    </w:p>
    <w:p w14:paraId="1EE073CD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“The Syrian National Initiative,” at </w:t>
      </w:r>
      <w:r w:rsidRPr="00CB1549">
        <w:rPr>
          <w:i/>
          <w:iCs/>
        </w:rPr>
        <w:t>Chatham House</w:t>
      </w:r>
      <w:r w:rsidRPr="00CB1549">
        <w:t>, London, UK, June 15, 2011 (invited)</w:t>
      </w:r>
    </w:p>
    <w:p w14:paraId="23C738CB" w14:textId="77777777" w:rsidR="00483A70" w:rsidRPr="00CB1549" w:rsidRDefault="00483A70" w:rsidP="00483A70">
      <w:pPr>
        <w:pStyle w:val="ListParagraph"/>
        <w:ind w:right="360"/>
      </w:pPr>
    </w:p>
    <w:p w14:paraId="2CDA9BDD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“Saving Syria,” at </w:t>
      </w:r>
      <w:r w:rsidRPr="00CB1549">
        <w:rPr>
          <w:i/>
          <w:iCs/>
        </w:rPr>
        <w:t>the European Council on Foreign Relations</w:t>
      </w:r>
      <w:r w:rsidRPr="00CB1549">
        <w:t>, London, UK, June 14, 2011 (invited)</w:t>
      </w:r>
    </w:p>
    <w:p w14:paraId="599A3823" w14:textId="77777777" w:rsidR="00483A70" w:rsidRPr="00CB1549" w:rsidRDefault="00483A70" w:rsidP="00483A70">
      <w:pPr>
        <w:pStyle w:val="ListParagraph"/>
        <w:ind w:right="360"/>
      </w:pPr>
    </w:p>
    <w:p w14:paraId="0C68822A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“Reviving Peace Talks: The Syrian-Israeli Track,” </w:t>
      </w:r>
      <w:r w:rsidRPr="00CB1549">
        <w:rPr>
          <w:i/>
          <w:iCs/>
        </w:rPr>
        <w:t xml:space="preserve">NESA Regional Strategic Forum: Coping with Change in Strategic Environment, </w:t>
      </w:r>
      <w:r w:rsidRPr="00CB1549">
        <w:t>Amman, Jordan, April 26-29, 2011 (invited)</w:t>
      </w:r>
    </w:p>
    <w:p w14:paraId="20564ADE" w14:textId="77777777" w:rsidR="00483A70" w:rsidRPr="00CB1549" w:rsidRDefault="00483A70" w:rsidP="00483A70">
      <w:pPr>
        <w:pStyle w:val="ListParagraph"/>
        <w:ind w:right="360"/>
      </w:pPr>
    </w:p>
    <w:p w14:paraId="2982F6AC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“Continuity and Change Under Bashar al-Asad,” at </w:t>
      </w:r>
      <w:proofErr w:type="spellStart"/>
      <w:r w:rsidRPr="00CB1549">
        <w:rPr>
          <w:i/>
          <w:iCs/>
        </w:rPr>
        <w:t>Asad’s</w:t>
      </w:r>
      <w:proofErr w:type="spellEnd"/>
      <w:r w:rsidRPr="00CB1549">
        <w:rPr>
          <w:i/>
          <w:iCs/>
        </w:rPr>
        <w:t xml:space="preserve"> Syria: Continuity and Change in the First Ten Years, </w:t>
      </w:r>
      <w:r w:rsidRPr="00CB1549">
        <w:t>University of Arkansas, Fayetteville, AR, January 28, 2011 (invited)</w:t>
      </w:r>
    </w:p>
    <w:p w14:paraId="203DFE07" w14:textId="77777777" w:rsidR="00483A70" w:rsidRDefault="00483A70" w:rsidP="00483A70">
      <w:pPr>
        <w:pStyle w:val="ListParagraph"/>
        <w:ind w:right="360"/>
        <w:rPr>
          <w:b/>
          <w:bCs/>
        </w:rPr>
      </w:pPr>
    </w:p>
    <w:p w14:paraId="05470858" w14:textId="77777777" w:rsidR="00483A70" w:rsidRPr="00E63286" w:rsidRDefault="00483A70" w:rsidP="00483A70">
      <w:pPr>
        <w:numPr>
          <w:ilvl w:val="0"/>
          <w:numId w:val="5"/>
        </w:numPr>
        <w:ind w:left="720" w:right="360"/>
        <w:jc w:val="both"/>
      </w:pPr>
      <w:r w:rsidRPr="00E63286">
        <w:t xml:space="preserve">“General Trends of Democratic Developments and the Syrian Case,” at </w:t>
      </w:r>
      <w:r w:rsidRPr="00E63286">
        <w:rPr>
          <w:i/>
          <w:iCs/>
        </w:rPr>
        <w:t xml:space="preserve">The Future of Democracy and Human Rights in The Arab World, </w:t>
      </w:r>
      <w:r w:rsidRPr="00E63286">
        <w:t>Center for Research and Humanities, King Hassan II University, Casablanca, Morocco, October 22-23, 2010 (invited)</w:t>
      </w:r>
    </w:p>
    <w:p w14:paraId="1117DB7B" w14:textId="77777777" w:rsidR="00483A70" w:rsidRPr="00E63286" w:rsidRDefault="00483A70" w:rsidP="00483A70">
      <w:pPr>
        <w:ind w:left="720" w:right="360"/>
        <w:jc w:val="both"/>
      </w:pPr>
    </w:p>
    <w:p w14:paraId="5B4BCA69" w14:textId="77777777" w:rsidR="00483A70" w:rsidRPr="00E63286" w:rsidRDefault="00483A70" w:rsidP="00483A70">
      <w:pPr>
        <w:numPr>
          <w:ilvl w:val="0"/>
          <w:numId w:val="5"/>
        </w:numPr>
        <w:ind w:left="720" w:right="360"/>
        <w:jc w:val="both"/>
      </w:pPr>
      <w:r w:rsidRPr="00E63286">
        <w:t xml:space="preserve">“Contesting Authoritarianism: Opposition Activism Under Bashar Asad,” at </w:t>
      </w:r>
      <w:r w:rsidRPr="00E63286">
        <w:rPr>
          <w:i/>
          <w:iCs/>
        </w:rPr>
        <w:t>Bashar al-</w:t>
      </w:r>
      <w:proofErr w:type="spellStart"/>
      <w:r w:rsidRPr="00E63286">
        <w:rPr>
          <w:i/>
          <w:iCs/>
        </w:rPr>
        <w:t>Asad’s</w:t>
      </w:r>
      <w:proofErr w:type="spellEnd"/>
      <w:r w:rsidRPr="00E63286">
        <w:rPr>
          <w:i/>
          <w:iCs/>
        </w:rPr>
        <w:t xml:space="preserve"> First Decade,</w:t>
      </w:r>
      <w:r w:rsidRPr="00E63286">
        <w:t xml:space="preserve"> Lund University, Lund, Sweden, October 7-9, 2010 (refereed)</w:t>
      </w:r>
    </w:p>
    <w:p w14:paraId="05A0F7FD" w14:textId="77777777" w:rsidR="00483A70" w:rsidRPr="00E63286" w:rsidRDefault="00483A70" w:rsidP="00483A70">
      <w:pPr>
        <w:ind w:left="720" w:right="360"/>
        <w:jc w:val="both"/>
      </w:pPr>
    </w:p>
    <w:p w14:paraId="0B565039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E63286">
        <w:t xml:space="preserve">“From Subjects to Citizens?”  </w:t>
      </w:r>
      <w:r w:rsidRPr="00E63286">
        <w:rPr>
          <w:i/>
          <w:iCs/>
        </w:rPr>
        <w:t xml:space="preserve">Second Annual Workshop on Active Citizenship, </w:t>
      </w:r>
      <w:r w:rsidRPr="00E63286">
        <w:t>Amman, Jordan, July 22, 2010 (invited)</w:t>
      </w:r>
    </w:p>
    <w:p w14:paraId="09504DBD" w14:textId="77777777" w:rsidR="00483A70" w:rsidRDefault="00483A70" w:rsidP="00483A70">
      <w:pPr>
        <w:pStyle w:val="ListParagraph"/>
        <w:ind w:right="360"/>
      </w:pPr>
    </w:p>
    <w:p w14:paraId="68C2F385" w14:textId="77777777" w:rsidR="00483A70" w:rsidRPr="007F77E8" w:rsidRDefault="00483A70" w:rsidP="00483A70">
      <w:pPr>
        <w:numPr>
          <w:ilvl w:val="0"/>
          <w:numId w:val="5"/>
        </w:numPr>
        <w:ind w:left="720" w:right="360"/>
        <w:jc w:val="both"/>
      </w:pPr>
      <w:r w:rsidRPr="007F77E8">
        <w:t xml:space="preserve">Chair and Co-organizer of a Panel, “Who Do Elected Official Represent in Semi-Authoritarian and Authoritarian Regimes?” </w:t>
      </w:r>
      <w:r w:rsidRPr="00CB1549">
        <w:rPr>
          <w:i/>
          <w:iCs/>
        </w:rPr>
        <w:t>MESA’s 43</w:t>
      </w:r>
      <w:r w:rsidRPr="00CB1549">
        <w:rPr>
          <w:i/>
          <w:iCs/>
          <w:vertAlign w:val="superscript"/>
        </w:rPr>
        <w:t>rd</w:t>
      </w:r>
      <w:r w:rsidRPr="00CB1549">
        <w:rPr>
          <w:i/>
          <w:iCs/>
        </w:rPr>
        <w:t xml:space="preserve"> Annual Meeting</w:t>
      </w:r>
      <w:r w:rsidRPr="007F77E8">
        <w:t>, Boston, MA, November 23, 2009.</w:t>
      </w:r>
    </w:p>
    <w:p w14:paraId="1A05276F" w14:textId="77777777" w:rsidR="00483A70" w:rsidRDefault="00483A70" w:rsidP="00483A70">
      <w:pPr>
        <w:ind w:left="720" w:right="360"/>
        <w:jc w:val="both"/>
      </w:pPr>
    </w:p>
    <w:p w14:paraId="52C6994D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D009E6">
        <w:lastRenderedPageBreak/>
        <w:t>“</w:t>
      </w:r>
      <w:r>
        <w:t>We Cast Your Vote For you: The 2007 Syrian Elections,</w:t>
      </w:r>
      <w:r w:rsidRPr="00D009E6">
        <w:t xml:space="preserve">” </w:t>
      </w:r>
      <w:r w:rsidRPr="003F7110">
        <w:rPr>
          <w:i/>
          <w:iCs/>
        </w:rPr>
        <w:t>Middle East Studies Association, 43</w:t>
      </w:r>
      <w:r w:rsidRPr="003F7110">
        <w:rPr>
          <w:i/>
          <w:iCs/>
          <w:vertAlign w:val="superscript"/>
        </w:rPr>
        <w:t>rd</w:t>
      </w:r>
      <w:r w:rsidRPr="003F7110">
        <w:rPr>
          <w:i/>
          <w:iCs/>
        </w:rPr>
        <w:t xml:space="preserve"> Annual Meeting</w:t>
      </w:r>
      <w:r w:rsidRPr="00D009E6">
        <w:t xml:space="preserve">, </w:t>
      </w:r>
      <w:r>
        <w:t>Boston, MA</w:t>
      </w:r>
      <w:r w:rsidRPr="00D009E6">
        <w:t>, November 2</w:t>
      </w:r>
      <w:r>
        <w:t>3</w:t>
      </w:r>
      <w:r w:rsidRPr="00D009E6">
        <w:t>, 200</w:t>
      </w:r>
      <w:r>
        <w:t>9</w:t>
      </w:r>
      <w:r w:rsidRPr="00D009E6">
        <w:t xml:space="preserve"> </w:t>
      </w:r>
    </w:p>
    <w:p w14:paraId="27F3FFDB" w14:textId="77777777" w:rsidR="00483A70" w:rsidRDefault="00483A70" w:rsidP="00483A70">
      <w:pPr>
        <w:pStyle w:val="ListParagraph"/>
      </w:pPr>
    </w:p>
    <w:p w14:paraId="56AB4914" w14:textId="77777777" w:rsidR="00483A70" w:rsidRPr="003E326B" w:rsidRDefault="00483A70" w:rsidP="00483A70">
      <w:pPr>
        <w:numPr>
          <w:ilvl w:val="0"/>
          <w:numId w:val="15"/>
        </w:numPr>
        <w:ind w:left="720" w:right="360"/>
        <w:jc w:val="both"/>
      </w:pPr>
      <w:r>
        <w:t>“</w:t>
      </w:r>
      <w:r w:rsidRPr="003E326B">
        <w:t xml:space="preserve">Islamists and Democracy in the Muslim World,” at the </w:t>
      </w:r>
      <w:r w:rsidRPr="003E326B">
        <w:rPr>
          <w:i/>
          <w:iCs/>
        </w:rPr>
        <w:t xml:space="preserve">Training Seminar on Islam &amp; Muslim Communities, </w:t>
      </w:r>
      <w:r w:rsidRPr="003E326B">
        <w:t>Canadian Foreign Service Institute, Ottawa, Canada, January 20, 2009 (invited)</w:t>
      </w:r>
    </w:p>
    <w:p w14:paraId="041F59EA" w14:textId="77777777" w:rsidR="00483A70" w:rsidRDefault="00483A70" w:rsidP="00483A70">
      <w:pPr>
        <w:pStyle w:val="ListParagraph"/>
      </w:pPr>
    </w:p>
    <w:p w14:paraId="41C90AB9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>
        <w:t xml:space="preserve">“Demystifying the Positions of the Muslim Brotherhood toward Democracy,” </w:t>
      </w:r>
      <w:r>
        <w:rPr>
          <w:i/>
          <w:iCs/>
        </w:rPr>
        <w:t>9</w:t>
      </w:r>
      <w:r w:rsidRPr="00450FC4">
        <w:rPr>
          <w:i/>
          <w:iCs/>
          <w:vertAlign w:val="superscript"/>
        </w:rPr>
        <w:t>th</w:t>
      </w:r>
      <w:r>
        <w:rPr>
          <w:i/>
          <w:iCs/>
        </w:rPr>
        <w:t xml:space="preserve"> Annual Conference of the Center for the Study of Islam &amp; Democracy</w:t>
      </w:r>
      <w:r>
        <w:t>, Washington DC, May 14, 2008 (Refereed)</w:t>
      </w:r>
    </w:p>
    <w:p w14:paraId="58AD3532" w14:textId="77777777" w:rsidR="00483A70" w:rsidRDefault="00483A70" w:rsidP="00483A70">
      <w:pPr>
        <w:ind w:left="720" w:right="360"/>
        <w:jc w:val="both"/>
      </w:pPr>
    </w:p>
    <w:p w14:paraId="07DE9EC7" w14:textId="77777777" w:rsidR="00483A70" w:rsidRPr="005140FB" w:rsidRDefault="00483A70" w:rsidP="00483A70">
      <w:pPr>
        <w:numPr>
          <w:ilvl w:val="0"/>
          <w:numId w:val="5"/>
        </w:numPr>
        <w:ind w:left="720" w:right="360"/>
        <w:jc w:val="both"/>
      </w:pPr>
      <w:r w:rsidRPr="005140FB">
        <w:t xml:space="preserve">“The Guy from Arkansas: My Experience with </w:t>
      </w:r>
      <w:proofErr w:type="spellStart"/>
      <w:r w:rsidRPr="005140FB">
        <w:t>al-Jazeera</w:t>
      </w:r>
      <w:proofErr w:type="spellEnd"/>
      <w:r w:rsidRPr="005140FB">
        <w:t xml:space="preserve">,” </w:t>
      </w:r>
      <w:r w:rsidRPr="005140FB">
        <w:rPr>
          <w:i/>
          <w:iCs/>
        </w:rPr>
        <w:t>Al-Jazeera and the New Arab Media: The Annual Conference of the UCSB Center for Middle East Studies</w:t>
      </w:r>
      <w:r w:rsidRPr="005140FB">
        <w:t>, Santa Barbara, California, May 5-6, 2007 (Refereed)</w:t>
      </w:r>
    </w:p>
    <w:p w14:paraId="027DE315" w14:textId="77777777" w:rsidR="00483A70" w:rsidRPr="005140FB" w:rsidRDefault="00483A70" w:rsidP="00483A70">
      <w:pPr>
        <w:ind w:left="720" w:right="360"/>
        <w:jc w:val="both"/>
      </w:pPr>
    </w:p>
    <w:p w14:paraId="327D453E" w14:textId="77777777" w:rsidR="00483A70" w:rsidRPr="005140FB" w:rsidRDefault="00483A70" w:rsidP="00483A70">
      <w:pPr>
        <w:numPr>
          <w:ilvl w:val="0"/>
          <w:numId w:val="5"/>
        </w:numPr>
        <w:ind w:left="720" w:right="360"/>
        <w:jc w:val="both"/>
      </w:pPr>
      <w:r w:rsidRPr="005140FB">
        <w:t xml:space="preserve">“Constitutional Reform in Syria: Comparative Study of the 1950 &amp; 1973 Constitutions,” </w:t>
      </w:r>
      <w:r w:rsidRPr="005140FB">
        <w:rPr>
          <w:i/>
          <w:iCs/>
        </w:rPr>
        <w:t xml:space="preserve">The Second Meeting for Democracy &amp; Political Reform in the Arab World, </w:t>
      </w:r>
      <w:r w:rsidRPr="005140FB">
        <w:t xml:space="preserve">Doha, Qatar, May 27-29, 2007 (Refereed) </w:t>
      </w:r>
    </w:p>
    <w:p w14:paraId="0AD6203D" w14:textId="77777777" w:rsidR="00483A70" w:rsidRPr="005140FB" w:rsidRDefault="00483A70" w:rsidP="00483A70">
      <w:pPr>
        <w:ind w:left="720" w:right="360"/>
        <w:jc w:val="both"/>
      </w:pPr>
    </w:p>
    <w:p w14:paraId="539F7DEE" w14:textId="77777777" w:rsidR="00483A70" w:rsidRPr="005140FB" w:rsidRDefault="00483A70" w:rsidP="00483A70">
      <w:pPr>
        <w:numPr>
          <w:ilvl w:val="0"/>
          <w:numId w:val="5"/>
        </w:numPr>
        <w:ind w:left="720" w:right="360"/>
        <w:jc w:val="both"/>
      </w:pPr>
      <w:r w:rsidRPr="005140FB">
        <w:t xml:space="preserve">“The Political Program of the Syrian Muslim Brotherhood,” </w:t>
      </w:r>
      <w:r w:rsidRPr="005140FB">
        <w:rPr>
          <w:i/>
          <w:iCs/>
        </w:rPr>
        <w:t>Conference on the Muslim Brotherhood II,</w:t>
      </w:r>
      <w:r w:rsidRPr="005140FB">
        <w:t xml:space="preserve"> National Intelligence Council, US Department of State, Washington DC, June 20, 2007 (invited)</w:t>
      </w:r>
    </w:p>
    <w:p w14:paraId="28AEEF06" w14:textId="77777777" w:rsidR="00483A70" w:rsidRDefault="00483A70" w:rsidP="00483A70">
      <w:pPr>
        <w:ind w:left="720" w:right="360"/>
        <w:jc w:val="both"/>
      </w:pPr>
    </w:p>
    <w:p w14:paraId="5A1491AB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>
        <w:t xml:space="preserve"> “</w:t>
      </w:r>
      <w:r w:rsidRPr="008E79A3">
        <w:rPr>
          <w:bCs/>
        </w:rPr>
        <w:t>Syria: The Muslim Brotherhood: Appealing Popularity and Opposition Alliances</w:t>
      </w:r>
      <w:r>
        <w:rPr>
          <w:bCs/>
        </w:rPr>
        <w:t xml:space="preserve">,” Conference of </w:t>
      </w:r>
      <w:r w:rsidRPr="008E79A3">
        <w:t>Engagement or Quarantine: How to Deal with the Islamist</w:t>
      </w:r>
      <w:r>
        <w:t xml:space="preserve"> </w:t>
      </w:r>
      <w:r w:rsidRPr="008E79A3">
        <w:t>Advance</w:t>
      </w:r>
      <w:r>
        <w:t xml:space="preserve">.  </w:t>
      </w:r>
      <w:r w:rsidRPr="00074254">
        <w:rPr>
          <w:i/>
          <w:iCs/>
        </w:rPr>
        <w:t>The Carnegie Endowment for International Peace</w:t>
      </w:r>
      <w:r>
        <w:t xml:space="preserve">, Washington DC, June 28, 2006 </w:t>
      </w:r>
    </w:p>
    <w:p w14:paraId="62253AD0" w14:textId="77777777" w:rsidR="00483A70" w:rsidRDefault="00483A70" w:rsidP="00483A70">
      <w:pPr>
        <w:ind w:left="720" w:right="360"/>
        <w:jc w:val="both"/>
      </w:pPr>
    </w:p>
    <w:p w14:paraId="494E3AC4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</w:pPr>
      <w:r>
        <w:t xml:space="preserve">“The Syrian Islamists,” Conference on the Muslim Brotherhood in the Arab World.  </w:t>
      </w:r>
      <w:r w:rsidRPr="00074254">
        <w:rPr>
          <w:i/>
          <w:iCs/>
        </w:rPr>
        <w:t>Bureau of Intelligence &amp; Research, US Department of State</w:t>
      </w:r>
      <w:r>
        <w:t>, Arlington, VA, June 12, 2006</w:t>
      </w:r>
    </w:p>
    <w:p w14:paraId="59315F0C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56183423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</w:pPr>
      <w:r>
        <w:t xml:space="preserve">“The Influence of Lobbies on the American Decision Making,” at </w:t>
      </w:r>
      <w:r w:rsidRPr="00074254">
        <w:rPr>
          <w:i/>
          <w:iCs/>
        </w:rPr>
        <w:t xml:space="preserve">the conference on US Decision Making and Its Impact on </w:t>
      </w:r>
      <w:proofErr w:type="gramStart"/>
      <w:r w:rsidRPr="00074254">
        <w:rPr>
          <w:i/>
          <w:iCs/>
        </w:rPr>
        <w:t>Moroccan-American</w:t>
      </w:r>
      <w:proofErr w:type="gramEnd"/>
      <w:r w:rsidRPr="00074254">
        <w:rPr>
          <w:i/>
          <w:iCs/>
        </w:rPr>
        <w:t xml:space="preserve"> Relations</w:t>
      </w:r>
      <w:r>
        <w:t>, Rabat, Morocco, April 1</w:t>
      </w:r>
      <w:r w:rsidRPr="0025615A">
        <w:rPr>
          <w:vertAlign w:val="superscript"/>
        </w:rPr>
        <w:t>st</w:t>
      </w:r>
      <w:r>
        <w:t>, 2006</w:t>
      </w:r>
    </w:p>
    <w:p w14:paraId="79950850" w14:textId="77777777" w:rsidR="00483A70" w:rsidRDefault="00483A70" w:rsidP="00483A70">
      <w:pPr>
        <w:ind w:left="720" w:right="360"/>
        <w:jc w:val="both"/>
      </w:pPr>
    </w:p>
    <w:p w14:paraId="656CF0F4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D009E6">
        <w:t xml:space="preserve"> “Democratization and the Problem of Legitimacy in Saudi Arabia,” at </w:t>
      </w:r>
      <w:r w:rsidRPr="00074254">
        <w:rPr>
          <w:i/>
          <w:iCs/>
        </w:rPr>
        <w:t>the conference on Shura, Democracy, &amp; Good Governance</w:t>
      </w:r>
      <w:r w:rsidRPr="00D009E6">
        <w:rPr>
          <w:i/>
          <w:iCs/>
        </w:rPr>
        <w:t>,</w:t>
      </w:r>
      <w:r w:rsidRPr="00D009E6">
        <w:t xml:space="preserve"> Riyadh, Saudi Arabia, December 21, 2005</w:t>
      </w:r>
    </w:p>
    <w:p w14:paraId="1F649F47" w14:textId="77777777" w:rsidR="00483A70" w:rsidRDefault="00483A70" w:rsidP="00483A70">
      <w:pPr>
        <w:pStyle w:val="ListParagraph"/>
      </w:pPr>
    </w:p>
    <w:p w14:paraId="723F2A13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 w:rsidRPr="00D009E6">
        <w:t xml:space="preserve">“A New Syrian Policy toward Lebanon?”  </w:t>
      </w:r>
      <w:r w:rsidRPr="003A441E">
        <w:rPr>
          <w:i/>
          <w:iCs/>
        </w:rPr>
        <w:t>Middle East Studies Association, 39</w:t>
      </w:r>
      <w:r w:rsidRPr="003A441E">
        <w:rPr>
          <w:i/>
          <w:iCs/>
          <w:vertAlign w:val="superscript"/>
        </w:rPr>
        <w:t>th</w:t>
      </w:r>
      <w:r w:rsidRPr="003A441E">
        <w:rPr>
          <w:i/>
          <w:iCs/>
        </w:rPr>
        <w:t xml:space="preserve"> Annual Meeting</w:t>
      </w:r>
      <w:r w:rsidRPr="00D009E6">
        <w:t>, Washington DC, November 21, 2005</w:t>
      </w:r>
    </w:p>
    <w:p w14:paraId="7C3E1F72" w14:textId="77777777" w:rsidR="00483A70" w:rsidRDefault="00483A70" w:rsidP="00483A70">
      <w:pPr>
        <w:pStyle w:val="ListParagraph"/>
      </w:pPr>
    </w:p>
    <w:p w14:paraId="7649650D" w14:textId="77777777" w:rsidR="00483A70" w:rsidRDefault="00483A70" w:rsidP="00483A70">
      <w:pPr>
        <w:numPr>
          <w:ilvl w:val="0"/>
          <w:numId w:val="9"/>
        </w:numPr>
        <w:ind w:left="720" w:right="360"/>
        <w:jc w:val="both"/>
      </w:pPr>
      <w:r w:rsidRPr="00D96763">
        <w:t xml:space="preserve">“Democratic Prospects in Syria,” </w:t>
      </w:r>
      <w:r w:rsidRPr="00E15243">
        <w:rPr>
          <w:i/>
          <w:iCs/>
        </w:rPr>
        <w:t>Middle East Institute</w:t>
      </w:r>
      <w:r w:rsidRPr="00D96763">
        <w:t xml:space="preserve">, Washington DC, April 1, 2005 </w:t>
      </w:r>
    </w:p>
    <w:p w14:paraId="78B6A1AD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116550BA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</w:pPr>
      <w:r>
        <w:t>“Jurists &amp; Sultans: Autonomy or Dependency?”  at th</w:t>
      </w:r>
      <w:r w:rsidRPr="00477ED0">
        <w:t>e conference</w:t>
      </w:r>
      <w:r>
        <w:t>,</w:t>
      </w:r>
      <w:r w:rsidRPr="003A441E">
        <w:rPr>
          <w:i/>
          <w:iCs/>
        </w:rPr>
        <w:t xml:space="preserve"> Islam &amp; Democracy: Perspectives &amp; Prospects</w:t>
      </w:r>
      <w:r>
        <w:t>, Tunis, Tunisia, December 15, 2004</w:t>
      </w:r>
    </w:p>
    <w:p w14:paraId="76D6B22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257E7AE9" w14:textId="77777777" w:rsidR="00483A70" w:rsidRDefault="00483A70" w:rsidP="00483A70">
      <w:pPr>
        <w:numPr>
          <w:ilvl w:val="0"/>
          <w:numId w:val="5"/>
        </w:numPr>
        <w:tabs>
          <w:tab w:val="left" w:pos="-720"/>
        </w:tabs>
        <w:suppressAutoHyphens/>
        <w:ind w:left="720" w:right="360"/>
        <w:jc w:val="both"/>
      </w:pPr>
      <w:r>
        <w:lastRenderedPageBreak/>
        <w:t xml:space="preserve">“Islamists &amp; Democracy,” at the conference, </w:t>
      </w:r>
      <w:r w:rsidRPr="003A441E">
        <w:rPr>
          <w:i/>
          <w:iCs/>
        </w:rPr>
        <w:t>Islam &amp; Democracy: The Experiment of Bahrain</w:t>
      </w:r>
      <w:r>
        <w:t>, Manama, Bahrain, December 6, 2004</w:t>
      </w:r>
    </w:p>
    <w:p w14:paraId="003DFB37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64DB13CB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“Old Guard Frost Nips Damascus Spring,” </w:t>
      </w:r>
      <w:r w:rsidRPr="003A441E">
        <w:rPr>
          <w:i/>
          <w:iCs/>
        </w:rPr>
        <w:t>Middle East Studies Association, 38</w:t>
      </w:r>
      <w:r w:rsidRPr="003A441E">
        <w:rPr>
          <w:i/>
          <w:iCs/>
          <w:vertAlign w:val="superscript"/>
        </w:rPr>
        <w:t>th</w:t>
      </w:r>
      <w:r w:rsidRPr="003A441E">
        <w:rPr>
          <w:i/>
          <w:iCs/>
        </w:rPr>
        <w:t xml:space="preserve"> Annual Meeting</w:t>
      </w:r>
      <w:r>
        <w:t>, San Francisco, CA, November 21, 2004</w:t>
      </w:r>
    </w:p>
    <w:p w14:paraId="43933009" w14:textId="77777777" w:rsidR="00483A70" w:rsidRDefault="00483A70" w:rsidP="00483A70">
      <w:pPr>
        <w:ind w:left="720" w:right="360"/>
        <w:jc w:val="both"/>
      </w:pPr>
    </w:p>
    <w:p w14:paraId="00A6909B" w14:textId="77777777" w:rsidR="00483A70" w:rsidRDefault="00483A70" w:rsidP="00483A70">
      <w:pPr>
        <w:numPr>
          <w:ilvl w:val="0"/>
          <w:numId w:val="12"/>
        </w:numPr>
        <w:ind w:left="720" w:right="360"/>
        <w:jc w:val="both"/>
      </w:pPr>
      <w:r>
        <w:t xml:space="preserve">“The Secular States and their Prospects: Egypt, Syria, &amp; Jordan,” A New Middle East?  The War on Terror and Its Regional Impact, </w:t>
      </w:r>
      <w:r w:rsidRPr="003A441E">
        <w:rPr>
          <w:i/>
          <w:iCs/>
        </w:rPr>
        <w:t>Foreign Policy Research Institute Conference</w:t>
      </w:r>
      <w:r>
        <w:t xml:space="preserve">, Bryn </w:t>
      </w:r>
      <w:proofErr w:type="spellStart"/>
      <w:r>
        <w:t>Mawr</w:t>
      </w:r>
      <w:proofErr w:type="spellEnd"/>
      <w:r>
        <w:t xml:space="preserve">, PA, October 16, 2004 </w:t>
      </w:r>
    </w:p>
    <w:p w14:paraId="11063ACA" w14:textId="77777777" w:rsidR="00483A70" w:rsidRDefault="00483A70" w:rsidP="00483A70">
      <w:pPr>
        <w:ind w:left="720" w:right="360"/>
        <w:jc w:val="both"/>
      </w:pPr>
    </w:p>
    <w:p w14:paraId="370A1EDE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“The Mellowing of Syrian Islamists and Their Evolving Concepts of Revolution &amp; Democracy,” </w:t>
      </w:r>
      <w:r w:rsidRPr="003A441E">
        <w:rPr>
          <w:i/>
          <w:iCs/>
        </w:rPr>
        <w:t>Workshop on The Arab state of Islam.  Center for Middle East Studies</w:t>
      </w:r>
      <w:r>
        <w:rPr>
          <w:i/>
          <w:iCs/>
        </w:rPr>
        <w:t xml:space="preserve"> UCLA</w:t>
      </w:r>
      <w:r>
        <w:t>, Los Angeles, CA, March 5, 2004</w:t>
      </w:r>
    </w:p>
    <w:p w14:paraId="1A4EF491" w14:textId="77777777" w:rsidR="00483A70" w:rsidRDefault="00483A70" w:rsidP="00483A70">
      <w:pPr>
        <w:ind w:left="720" w:right="360"/>
        <w:jc w:val="both"/>
      </w:pPr>
    </w:p>
    <w:p w14:paraId="62092C99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“Obstacles &amp; Prospects for Democratization in the Arab World,” at </w:t>
      </w:r>
      <w:r w:rsidRPr="003A441E">
        <w:rPr>
          <w:i/>
          <w:iCs/>
        </w:rPr>
        <w:t>Democracy in the Arab &amp; Muslim Countries-The Experience of Jordan</w:t>
      </w:r>
      <w:r>
        <w:t>, Amman, Jordan, January 20, 2004</w:t>
      </w:r>
    </w:p>
    <w:p w14:paraId="1500E631" w14:textId="77777777" w:rsidR="00483A70" w:rsidRDefault="00483A70" w:rsidP="00483A70">
      <w:pPr>
        <w:ind w:left="720" w:right="360"/>
        <w:jc w:val="both"/>
      </w:pPr>
    </w:p>
    <w:p w14:paraId="5E8B9BE6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“Al-Jazeera’s Coverage of the War on Iraq (Comparison with Fox &amp; CNN),” </w:t>
      </w:r>
      <w:r w:rsidRPr="003A441E">
        <w:rPr>
          <w:i/>
          <w:iCs/>
        </w:rPr>
        <w:t>The Eighth International Conference of the Arab-US Association for Communication Educators (AUSACE</w:t>
      </w:r>
      <w:r>
        <w:rPr>
          <w:i/>
          <w:iCs/>
        </w:rPr>
        <w:t>),</w:t>
      </w:r>
      <w:r>
        <w:t xml:space="preserve"> Dubai, United Arab Emirates, Oct. 13, 2003</w:t>
      </w:r>
    </w:p>
    <w:p w14:paraId="2CE8A5F1" w14:textId="77777777" w:rsidR="00483A70" w:rsidRDefault="00483A70" w:rsidP="00483A70">
      <w:pPr>
        <w:ind w:left="720" w:right="360"/>
        <w:jc w:val="both"/>
      </w:pPr>
    </w:p>
    <w:p w14:paraId="7432CACA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“Al-Jazeera: Framing the Iraq War for the Mideast Audience,” </w:t>
      </w:r>
      <w:r w:rsidRPr="003A441E">
        <w:rPr>
          <w:i/>
          <w:iCs/>
        </w:rPr>
        <w:t>Association for Education in Journalism &amp; Mass Communication, 86</w:t>
      </w:r>
      <w:r w:rsidRPr="003A441E">
        <w:rPr>
          <w:i/>
          <w:iCs/>
          <w:vertAlign w:val="superscript"/>
        </w:rPr>
        <w:t>th</w:t>
      </w:r>
      <w:r w:rsidRPr="003A441E">
        <w:rPr>
          <w:i/>
          <w:iCs/>
        </w:rPr>
        <w:t xml:space="preserve"> Annual Convention</w:t>
      </w:r>
      <w:r>
        <w:t>, Kansas City, MO, August 2, 2003</w:t>
      </w:r>
    </w:p>
    <w:p w14:paraId="5B9AA915" w14:textId="77777777" w:rsidR="00483A70" w:rsidRDefault="00483A70" w:rsidP="00483A70">
      <w:pPr>
        <w:ind w:left="720" w:right="360"/>
        <w:jc w:val="both"/>
      </w:pPr>
    </w:p>
    <w:p w14:paraId="575574A7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“Islamists and the State in Syria: From Confrontation to Reconciliation?”  </w:t>
      </w:r>
      <w:r w:rsidRPr="003A441E">
        <w:rPr>
          <w:i/>
          <w:iCs/>
        </w:rPr>
        <w:t>Middle East Studies Association, 36</w:t>
      </w:r>
      <w:r w:rsidRPr="003A441E">
        <w:rPr>
          <w:i/>
          <w:iCs/>
          <w:vertAlign w:val="superscript"/>
        </w:rPr>
        <w:t>th</w:t>
      </w:r>
      <w:r w:rsidRPr="003A441E">
        <w:rPr>
          <w:i/>
          <w:iCs/>
        </w:rPr>
        <w:t xml:space="preserve"> Annual Meeting</w:t>
      </w:r>
      <w:r>
        <w:t>, Washington DC, November 25, 2002</w:t>
      </w:r>
    </w:p>
    <w:p w14:paraId="04690556" w14:textId="77777777" w:rsidR="00483A70" w:rsidRDefault="00483A70" w:rsidP="00483A70">
      <w:pPr>
        <w:ind w:left="720" w:right="360"/>
        <w:jc w:val="both"/>
      </w:pPr>
    </w:p>
    <w:p w14:paraId="4BFE5F7A" w14:textId="77777777" w:rsidR="00483A70" w:rsidRDefault="00483A70" w:rsidP="00483A70">
      <w:pPr>
        <w:numPr>
          <w:ilvl w:val="0"/>
          <w:numId w:val="8"/>
        </w:numPr>
        <w:ind w:left="720" w:right="360"/>
        <w:jc w:val="both"/>
      </w:pPr>
      <w:r>
        <w:rPr>
          <w:spacing w:val="-3"/>
        </w:rPr>
        <w:t xml:space="preserve">“Middle East Politics Discipline in the US,” at </w:t>
      </w:r>
      <w:r w:rsidRPr="003A441E">
        <w:rPr>
          <w:i/>
          <w:iCs/>
          <w:spacing w:val="-3"/>
        </w:rPr>
        <w:t xml:space="preserve">the </w:t>
      </w:r>
      <w:r w:rsidRPr="003A441E">
        <w:rPr>
          <w:i/>
          <w:iCs/>
        </w:rPr>
        <w:t>Middle East Studies in the US and Russia Seminar</w:t>
      </w:r>
      <w:r>
        <w:t>, St. Petersburg State University, Russia, June 29, 2002</w:t>
      </w:r>
    </w:p>
    <w:p w14:paraId="78A19DBD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</w:pPr>
    </w:p>
    <w:p w14:paraId="6B2D545E" w14:textId="77777777" w:rsidR="00483A70" w:rsidRDefault="00483A70" w:rsidP="00483A70">
      <w:pPr>
        <w:numPr>
          <w:ilvl w:val="0"/>
          <w:numId w:val="8"/>
        </w:numPr>
        <w:tabs>
          <w:tab w:val="left" w:pos="-720"/>
        </w:tabs>
        <w:suppressAutoHyphens/>
        <w:ind w:left="720" w:right="360"/>
        <w:jc w:val="both"/>
      </w:pPr>
      <w:r>
        <w:t xml:space="preserve">“Islamic Extremism &amp; Violence,” at the </w:t>
      </w:r>
      <w:r w:rsidRPr="003A441E">
        <w:rPr>
          <w:i/>
          <w:iCs/>
        </w:rPr>
        <w:t>3rd Annual Conference of the Center for the Study of Islam &amp; Democracy: Democratization and Political Violence in Muslim Societies</w:t>
      </w:r>
      <w:r>
        <w:t xml:space="preserve">, Arlington, VA, April 7, 2002  </w:t>
      </w:r>
    </w:p>
    <w:p w14:paraId="450A8BF7" w14:textId="77777777" w:rsidR="00483A70" w:rsidRDefault="00483A70" w:rsidP="00483A70">
      <w:pPr>
        <w:ind w:left="720" w:right="360"/>
        <w:jc w:val="both"/>
      </w:pPr>
    </w:p>
    <w:p w14:paraId="40A85946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“Inequality, Islam and Violence,” </w:t>
      </w:r>
      <w:r w:rsidRPr="003A441E">
        <w:rPr>
          <w:i/>
          <w:iCs/>
        </w:rPr>
        <w:t>42</w:t>
      </w:r>
      <w:r w:rsidRPr="003A441E">
        <w:rPr>
          <w:i/>
          <w:iCs/>
          <w:vertAlign w:val="superscript"/>
        </w:rPr>
        <w:t>nd</w:t>
      </w:r>
      <w:r w:rsidRPr="003A441E">
        <w:rPr>
          <w:i/>
          <w:iCs/>
        </w:rPr>
        <w:t xml:space="preserve"> Annual Convention of the International Studies Association</w:t>
      </w:r>
      <w:r>
        <w:t>, Chicago, March 2001</w:t>
      </w:r>
    </w:p>
    <w:p w14:paraId="1575A467" w14:textId="77777777" w:rsidR="00483A70" w:rsidRDefault="00483A70" w:rsidP="00483A70">
      <w:pPr>
        <w:ind w:left="720" w:right="360"/>
        <w:jc w:val="both"/>
      </w:pPr>
    </w:p>
    <w:p w14:paraId="5D30D251" w14:textId="77777777" w:rsidR="00483A70" w:rsidRDefault="00483A70" w:rsidP="00483A70">
      <w:pPr>
        <w:numPr>
          <w:ilvl w:val="0"/>
          <w:numId w:val="3"/>
        </w:numPr>
        <w:ind w:left="720" w:right="360"/>
        <w:jc w:val="both"/>
      </w:pPr>
      <w:r>
        <w:t xml:space="preserve">“Contesting the State’s Media Monopoly:  Al-Jazeera’s Coverage of Syrian Politics,” at the </w:t>
      </w:r>
      <w:r w:rsidRPr="003A441E">
        <w:rPr>
          <w:i/>
          <w:iCs/>
        </w:rPr>
        <w:t>Middle East Studies Association, 34</w:t>
      </w:r>
      <w:r w:rsidRPr="003A441E">
        <w:rPr>
          <w:i/>
          <w:iCs/>
          <w:vertAlign w:val="superscript"/>
        </w:rPr>
        <w:t>th</w:t>
      </w:r>
      <w:r w:rsidRPr="003A441E">
        <w:rPr>
          <w:i/>
          <w:iCs/>
        </w:rPr>
        <w:t xml:space="preserve"> Annual Meeting</w:t>
      </w:r>
      <w:r>
        <w:t>, Orlando, Nov. 17, 2000</w:t>
      </w:r>
    </w:p>
    <w:p w14:paraId="35015188" w14:textId="77777777" w:rsidR="00483A70" w:rsidRDefault="00483A70" w:rsidP="00483A70">
      <w:pPr>
        <w:ind w:left="720" w:right="360"/>
        <w:jc w:val="both"/>
      </w:pPr>
    </w:p>
    <w:p w14:paraId="0EA19BA9" w14:textId="77777777" w:rsidR="00483A70" w:rsidRDefault="00483A70" w:rsidP="00483A70">
      <w:pPr>
        <w:numPr>
          <w:ilvl w:val="0"/>
          <w:numId w:val="3"/>
        </w:num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  <w:r>
        <w:rPr>
          <w:spacing w:val="-3"/>
        </w:rPr>
        <w:t xml:space="preserve">"The Gulf in the Global System," </w:t>
      </w:r>
      <w:r w:rsidRPr="003A441E">
        <w:rPr>
          <w:i/>
          <w:iCs/>
          <w:spacing w:val="-3"/>
        </w:rPr>
        <w:t>Command &amp; Staff College</w:t>
      </w:r>
      <w:r>
        <w:rPr>
          <w:spacing w:val="-3"/>
        </w:rPr>
        <w:t>, Abu Dhabi, UAE, Dec. 17, 1997</w:t>
      </w:r>
    </w:p>
    <w:p w14:paraId="68DD6048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</w:p>
    <w:p w14:paraId="0FC3ABB6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lastRenderedPageBreak/>
        <w:t xml:space="preserve">Panel discussant, "Challenges of the Communication Revolution for the Arab World," </w:t>
      </w:r>
      <w:r w:rsidRPr="003A441E">
        <w:rPr>
          <w:i/>
          <w:iCs/>
          <w:spacing w:val="-3"/>
        </w:rPr>
        <w:t>Conference on the Impact of the Information and Communication Revolution on Society and State in the Arab World, ECSSR</w:t>
      </w:r>
      <w:r>
        <w:rPr>
          <w:spacing w:val="-3"/>
        </w:rPr>
        <w:t>, Abu Dhabi, January 4-7, 1997</w:t>
      </w:r>
    </w:p>
    <w:p w14:paraId="609F1AC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</w:p>
    <w:p w14:paraId="52D2AD24" w14:textId="77777777" w:rsidR="00483A70" w:rsidRDefault="00483A70" w:rsidP="00483A70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"Gulf Security: The View </w:t>
      </w:r>
      <w:proofErr w:type="gramStart"/>
      <w:r>
        <w:rPr>
          <w:spacing w:val="-3"/>
        </w:rPr>
        <w:t>From</w:t>
      </w:r>
      <w:proofErr w:type="gramEnd"/>
      <w:r>
        <w:rPr>
          <w:spacing w:val="-3"/>
        </w:rPr>
        <w:t xml:space="preserve"> Within," </w:t>
      </w:r>
      <w:r w:rsidRPr="003A441E">
        <w:rPr>
          <w:i/>
          <w:iCs/>
          <w:spacing w:val="-3"/>
        </w:rPr>
        <w:t>37</w:t>
      </w:r>
      <w:r w:rsidRPr="003A441E">
        <w:rPr>
          <w:i/>
          <w:iCs/>
          <w:spacing w:val="-3"/>
          <w:vertAlign w:val="superscript"/>
        </w:rPr>
        <w:t>th</w:t>
      </w:r>
      <w:r w:rsidRPr="003A441E">
        <w:rPr>
          <w:i/>
          <w:iCs/>
          <w:spacing w:val="-3"/>
        </w:rPr>
        <w:t xml:space="preserve"> Annual Convention of the International Studies Association</w:t>
      </w:r>
      <w:r>
        <w:rPr>
          <w:spacing w:val="-3"/>
        </w:rPr>
        <w:t>, San Diego, April 1996</w:t>
      </w:r>
    </w:p>
    <w:p w14:paraId="7749130B" w14:textId="77777777" w:rsidR="00483A70" w:rsidRDefault="00483A70" w:rsidP="00483A7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720" w:right="360"/>
        <w:jc w:val="both"/>
        <w:rPr>
          <w:spacing w:val="-3"/>
        </w:rPr>
      </w:pPr>
    </w:p>
    <w:p w14:paraId="496C8C73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"Current Issues Among Islamists in the Near East," </w:t>
      </w:r>
      <w:r w:rsidRPr="003A441E">
        <w:rPr>
          <w:i/>
          <w:iCs/>
          <w:spacing w:val="-3"/>
        </w:rPr>
        <w:t>Foreign Service Institute, U.S. Department of State, Arlington</w:t>
      </w:r>
      <w:r>
        <w:rPr>
          <w:spacing w:val="-3"/>
        </w:rPr>
        <w:t>, Virginia, September 29, 1994</w:t>
      </w:r>
    </w:p>
    <w:p w14:paraId="6454F091" w14:textId="77777777" w:rsidR="00483A70" w:rsidRDefault="00483A70" w:rsidP="00483A70">
      <w:pPr>
        <w:pStyle w:val="ListParagraph"/>
        <w:rPr>
          <w:spacing w:val="-3"/>
        </w:rPr>
      </w:pPr>
    </w:p>
    <w:p w14:paraId="299DCDE2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"Women and Islamists: The Sudanese Alternative," </w:t>
      </w:r>
      <w:r w:rsidRPr="003A441E">
        <w:rPr>
          <w:i/>
          <w:iCs/>
          <w:spacing w:val="-3"/>
        </w:rPr>
        <w:t>90</w:t>
      </w:r>
      <w:r w:rsidRPr="003A441E">
        <w:rPr>
          <w:i/>
          <w:iCs/>
          <w:spacing w:val="-3"/>
          <w:vertAlign w:val="superscript"/>
        </w:rPr>
        <w:t>th</w:t>
      </w:r>
      <w:r w:rsidRPr="003A441E">
        <w:rPr>
          <w:i/>
          <w:iCs/>
          <w:spacing w:val="-3"/>
        </w:rPr>
        <w:t xml:space="preserve"> Annual Meeting of the American Political Science Association</w:t>
      </w:r>
      <w:r>
        <w:rPr>
          <w:spacing w:val="-3"/>
        </w:rPr>
        <w:t>, New York, September 1994</w:t>
      </w:r>
    </w:p>
    <w:p w14:paraId="25F01D76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07A700DA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"Democracy in the Arab World: The Jordanian Case," </w:t>
      </w:r>
      <w:r w:rsidRPr="003A441E">
        <w:rPr>
          <w:i/>
          <w:iCs/>
          <w:spacing w:val="-3"/>
        </w:rPr>
        <w:t>Seminar of the Association for Islamic Research &amp; Studies</w:t>
      </w:r>
      <w:r>
        <w:rPr>
          <w:spacing w:val="-3"/>
        </w:rPr>
        <w:t>, Amman, Jordan, January 1993</w:t>
      </w:r>
    </w:p>
    <w:p w14:paraId="2CD85B87" w14:textId="77777777" w:rsidR="00483A70" w:rsidRDefault="00483A70" w:rsidP="00483A70">
      <w:pPr>
        <w:tabs>
          <w:tab w:val="left" w:pos="-720"/>
          <w:tab w:val="left" w:pos="0"/>
        </w:tabs>
        <w:suppressAutoHyphens/>
        <w:ind w:left="720" w:right="360"/>
        <w:jc w:val="both"/>
        <w:rPr>
          <w:b/>
          <w:spacing w:val="-3"/>
        </w:rPr>
      </w:pPr>
    </w:p>
    <w:p w14:paraId="033C0398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"Cultural Approach to Foreign Policy: The Case of Iraq," </w:t>
      </w:r>
      <w:r w:rsidRPr="003A441E">
        <w:rPr>
          <w:i/>
          <w:iCs/>
          <w:spacing w:val="-3"/>
        </w:rPr>
        <w:t>33</w:t>
      </w:r>
      <w:r w:rsidRPr="003A441E">
        <w:rPr>
          <w:i/>
          <w:iCs/>
          <w:spacing w:val="-3"/>
          <w:vertAlign w:val="superscript"/>
        </w:rPr>
        <w:t>rd</w:t>
      </w:r>
      <w:r w:rsidRPr="003A441E">
        <w:rPr>
          <w:i/>
          <w:iCs/>
          <w:spacing w:val="-3"/>
        </w:rPr>
        <w:t xml:space="preserve"> Annual Convention of the International Studies Association</w:t>
      </w:r>
      <w:r>
        <w:rPr>
          <w:spacing w:val="-3"/>
        </w:rPr>
        <w:t>, Atlanta, Georgia, April 1992</w:t>
      </w:r>
    </w:p>
    <w:p w14:paraId="30627E84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</w:p>
    <w:p w14:paraId="4D9C4C72" w14:textId="77777777" w:rsidR="00483A70" w:rsidRDefault="00483A70" w:rsidP="00483A7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"The Democratic Agenda in American Foreign Policy Toward the Arab World," </w:t>
      </w:r>
      <w:r w:rsidRPr="003A441E">
        <w:rPr>
          <w:i/>
          <w:iCs/>
          <w:spacing w:val="-3"/>
        </w:rPr>
        <w:t>CUNY Political Science Conference</w:t>
      </w:r>
      <w:r>
        <w:rPr>
          <w:spacing w:val="-3"/>
        </w:rPr>
        <w:t>, New York, March 1992</w:t>
      </w:r>
    </w:p>
    <w:p w14:paraId="002D8EA1" w14:textId="77777777" w:rsidR="00483A70" w:rsidRDefault="00483A70" w:rsidP="00483A70">
      <w:pPr>
        <w:tabs>
          <w:tab w:val="left" w:pos="-720"/>
          <w:tab w:val="left" w:pos="0"/>
        </w:tabs>
        <w:suppressAutoHyphens/>
        <w:ind w:left="720" w:right="360"/>
        <w:jc w:val="both"/>
        <w:rPr>
          <w:spacing w:val="-3"/>
        </w:rPr>
      </w:pPr>
    </w:p>
    <w:p w14:paraId="6EC56877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"Democratization in the Arab World after the Gulf War," at </w:t>
      </w:r>
      <w:r w:rsidRPr="00E15243">
        <w:rPr>
          <w:i/>
          <w:iCs/>
          <w:spacing w:val="-3"/>
        </w:rPr>
        <w:t>the Conference on Democracy and Democratization in the Third World</w:t>
      </w:r>
      <w:r>
        <w:rPr>
          <w:spacing w:val="-3"/>
        </w:rPr>
        <w:t>, Nassau, Bahamas, November 1991</w:t>
      </w:r>
    </w:p>
    <w:p w14:paraId="26457CF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2D8E361" w14:textId="77777777" w:rsidR="00483A70" w:rsidRPr="00675669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  <w:r>
        <w:rPr>
          <w:spacing w:val="-3"/>
        </w:rPr>
        <w:t xml:space="preserve">"Democratization and Islam in the Arab world," </w:t>
      </w:r>
      <w:r w:rsidRPr="00E15243">
        <w:rPr>
          <w:i/>
          <w:iCs/>
          <w:spacing w:val="-3"/>
        </w:rPr>
        <w:t>87</w:t>
      </w:r>
      <w:r w:rsidRPr="00E15243">
        <w:rPr>
          <w:i/>
          <w:iCs/>
          <w:spacing w:val="-3"/>
          <w:vertAlign w:val="superscript"/>
        </w:rPr>
        <w:t>th</w:t>
      </w:r>
      <w:r w:rsidRPr="00E15243">
        <w:rPr>
          <w:i/>
          <w:iCs/>
          <w:spacing w:val="-3"/>
        </w:rPr>
        <w:t xml:space="preserve"> Annual Meeting of the American Political Science Association</w:t>
      </w:r>
      <w:r>
        <w:rPr>
          <w:spacing w:val="-3"/>
        </w:rPr>
        <w:t xml:space="preserve">, Washington D.C., </w:t>
      </w:r>
      <w:proofErr w:type="gramStart"/>
      <w:r>
        <w:rPr>
          <w:spacing w:val="-3"/>
        </w:rPr>
        <w:t>August,</w:t>
      </w:r>
      <w:proofErr w:type="gramEnd"/>
      <w:r>
        <w:rPr>
          <w:spacing w:val="-3"/>
        </w:rPr>
        <w:t xml:space="preserve"> 1991</w:t>
      </w:r>
    </w:p>
    <w:p w14:paraId="6597E889" w14:textId="77777777" w:rsidR="00483A70" w:rsidRDefault="00483A70" w:rsidP="00483A70">
      <w:pPr>
        <w:tabs>
          <w:tab w:val="left" w:pos="-720"/>
        </w:tabs>
        <w:suppressAutoHyphens/>
        <w:ind w:right="360"/>
        <w:jc w:val="both"/>
        <w:rPr>
          <w:b/>
          <w:spacing w:val="-3"/>
        </w:rPr>
      </w:pPr>
    </w:p>
    <w:p w14:paraId="0FC0C9FB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</w:p>
    <w:p w14:paraId="72115F79" w14:textId="77777777" w:rsidR="00483A70" w:rsidRDefault="00483A70" w:rsidP="00483A70">
      <w:pPr>
        <w:pStyle w:val="Heading2"/>
        <w:ind w:left="360" w:right="360"/>
      </w:pPr>
      <w:bookmarkStart w:id="1" w:name="_Hlk61863003"/>
      <w:r>
        <w:t>II. SELECTED GENERAL PRESENTATIONS</w:t>
      </w:r>
    </w:p>
    <w:p w14:paraId="1F889521" w14:textId="77777777" w:rsidR="00483A70" w:rsidRDefault="00483A70" w:rsidP="00483A70">
      <w:pPr>
        <w:ind w:left="360" w:right="360"/>
      </w:pPr>
    </w:p>
    <w:p w14:paraId="39BC8424" w14:textId="5E7CA494" w:rsidR="00FB49AE" w:rsidRPr="00FB49AE" w:rsidRDefault="00FB49AE" w:rsidP="00FB49AE">
      <w:pPr>
        <w:pStyle w:val="h1"/>
        <w:numPr>
          <w:ilvl w:val="0"/>
          <w:numId w:val="36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“Global Trouble Spots: Syria,” </w:t>
      </w:r>
      <w:r w:rsidRPr="00FB49AE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Houston Seminar,</w:t>
      </w:r>
      <w:r w:rsidRPr="00FB49AE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Houston, TX, February 23, 2021. </w:t>
      </w:r>
    </w:p>
    <w:p w14:paraId="3D08CC89" w14:textId="1026255C" w:rsidR="00FB49AE" w:rsidRDefault="00FB49AE" w:rsidP="00FB49AE">
      <w:p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</w:p>
    <w:p w14:paraId="55CDC351" w14:textId="159B7991" w:rsidR="00483A70" w:rsidRDefault="00483A70" w:rsidP="00483A70">
      <w:pPr>
        <w:numPr>
          <w:ilvl w:val="0"/>
          <w:numId w:val="15"/>
        </w:num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 xml:space="preserve">“US Foreign Policy Toward the Middle East,” </w:t>
      </w:r>
      <w:r w:rsidRPr="002B32D9">
        <w:rPr>
          <w:rFonts w:asciiTheme="majorBidi" w:hAnsiTheme="majorBidi" w:cstheme="majorBidi"/>
          <w:i/>
          <w:iCs/>
          <w:lang w:val="en"/>
        </w:rPr>
        <w:t>The American University of Cairo</w:t>
      </w:r>
      <w:r>
        <w:rPr>
          <w:rFonts w:asciiTheme="majorBidi" w:hAnsiTheme="majorBidi" w:cstheme="majorBidi"/>
          <w:lang w:val="en"/>
        </w:rPr>
        <w:t>, Cairo, Egypt, November 12, 2020 (invited)</w:t>
      </w:r>
    </w:p>
    <w:p w14:paraId="51CADA55" w14:textId="77777777" w:rsidR="00483A70" w:rsidRDefault="00483A70" w:rsidP="00483A70">
      <w:pPr>
        <w:pStyle w:val="ListParagraph"/>
        <w:rPr>
          <w:rFonts w:asciiTheme="majorBidi" w:hAnsiTheme="majorBidi" w:cstheme="majorBidi"/>
          <w:lang w:val="en"/>
        </w:rPr>
      </w:pPr>
    </w:p>
    <w:p w14:paraId="6E26DBE6" w14:textId="77777777" w:rsidR="00483A70" w:rsidRDefault="00483A70" w:rsidP="00483A70">
      <w:pPr>
        <w:numPr>
          <w:ilvl w:val="0"/>
          <w:numId w:val="15"/>
        </w:num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  <w:r w:rsidRPr="00220421">
        <w:rPr>
          <w:rFonts w:asciiTheme="majorBidi" w:hAnsiTheme="majorBidi" w:cstheme="majorBidi"/>
          <w:lang w:val="en"/>
        </w:rPr>
        <w:t>“Roundtable: The Vision of the Syrian Higher Negotiation Committee (HNC),” at</w:t>
      </w:r>
      <w:r w:rsidRPr="00220421">
        <w:rPr>
          <w:rFonts w:asciiTheme="majorBidi" w:hAnsiTheme="majorBidi" w:cstheme="majorBidi"/>
          <w:i/>
          <w:iCs/>
          <w:lang w:val="en"/>
        </w:rPr>
        <w:t xml:space="preserve"> The Rafik Harir</w:t>
      </w:r>
      <w:r>
        <w:rPr>
          <w:rFonts w:asciiTheme="majorBidi" w:hAnsiTheme="majorBidi" w:cstheme="majorBidi"/>
          <w:i/>
          <w:iCs/>
          <w:lang w:val="en"/>
        </w:rPr>
        <w:t>i</w:t>
      </w:r>
      <w:r w:rsidRPr="00220421">
        <w:rPr>
          <w:rFonts w:asciiTheme="majorBidi" w:hAnsiTheme="majorBidi" w:cstheme="majorBidi"/>
          <w:i/>
          <w:iCs/>
          <w:lang w:val="en"/>
        </w:rPr>
        <w:t xml:space="preserve"> Center for the Middle East, Atlantic Council,</w:t>
      </w:r>
      <w:r w:rsidRPr="00220421">
        <w:rPr>
          <w:rFonts w:asciiTheme="majorBidi" w:hAnsiTheme="majorBidi" w:cstheme="majorBidi"/>
          <w:lang w:val="en"/>
        </w:rPr>
        <w:t xml:space="preserve"> Washington, DC, September 27, 2016 (invited)</w:t>
      </w:r>
    </w:p>
    <w:p w14:paraId="63CEEB68" w14:textId="77777777" w:rsidR="00483A70" w:rsidRPr="00220421" w:rsidRDefault="00483A70" w:rsidP="00483A70">
      <w:pPr>
        <w:tabs>
          <w:tab w:val="left" w:pos="1440"/>
        </w:tabs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lang w:val="en"/>
        </w:rPr>
      </w:pPr>
    </w:p>
    <w:p w14:paraId="1429E181" w14:textId="77777777" w:rsidR="00483A70" w:rsidRPr="00220421" w:rsidRDefault="00483A70" w:rsidP="00483A70">
      <w:pPr>
        <w:numPr>
          <w:ilvl w:val="0"/>
          <w:numId w:val="15"/>
        </w:numPr>
        <w:autoSpaceDE w:val="0"/>
        <w:autoSpaceDN w:val="0"/>
        <w:adjustRightInd w:val="0"/>
        <w:ind w:left="720" w:right="360"/>
        <w:jc w:val="both"/>
        <w:rPr>
          <w:rFonts w:asciiTheme="majorBidi" w:hAnsiTheme="majorBidi" w:cstheme="majorBidi"/>
          <w:i/>
          <w:iCs/>
          <w:color w:val="000000"/>
          <w:lang w:val="en"/>
        </w:rPr>
      </w:pPr>
      <w:r w:rsidRPr="00220421">
        <w:rPr>
          <w:rFonts w:asciiTheme="majorBidi" w:hAnsiTheme="majorBidi" w:cstheme="majorBidi"/>
          <w:color w:val="000000"/>
          <w:lang w:val="en"/>
        </w:rPr>
        <w:t xml:space="preserve">Keynote Speaker, “Syria,” at The Syria Awareness Week, </w:t>
      </w:r>
      <w:r w:rsidRPr="00220421">
        <w:rPr>
          <w:rFonts w:asciiTheme="majorBidi" w:hAnsiTheme="majorBidi" w:cstheme="majorBidi"/>
          <w:i/>
          <w:iCs/>
          <w:color w:val="000000"/>
          <w:lang w:val="en"/>
        </w:rPr>
        <w:t>Elan University,</w:t>
      </w:r>
      <w:r w:rsidRPr="00220421">
        <w:rPr>
          <w:rFonts w:asciiTheme="majorBidi" w:hAnsiTheme="majorBidi" w:cstheme="majorBidi"/>
          <w:color w:val="000000"/>
          <w:lang w:val="en"/>
        </w:rPr>
        <w:t xml:space="preserve"> Elon, North Carolina, September 7, 2016 (invited)</w:t>
      </w:r>
    </w:p>
    <w:p w14:paraId="25BCDAD8" w14:textId="77777777" w:rsidR="00483A70" w:rsidRDefault="00483A70" w:rsidP="00483A70">
      <w:pPr>
        <w:ind w:left="720" w:right="360"/>
        <w:jc w:val="both"/>
      </w:pPr>
    </w:p>
    <w:p w14:paraId="59246729" w14:textId="77777777" w:rsidR="00483A70" w:rsidRDefault="00483A70" w:rsidP="00483A70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ind w:left="720" w:right="360"/>
        <w:jc w:val="both"/>
        <w:rPr>
          <w:bCs/>
        </w:rPr>
      </w:pPr>
      <w:r w:rsidRPr="00626216">
        <w:rPr>
          <w:bCs/>
        </w:rPr>
        <w:t xml:space="preserve">“Roundtable: A Discussion with the Leaders of the Syrian Opposition,” </w:t>
      </w:r>
      <w:r w:rsidRPr="00626216">
        <w:rPr>
          <w:bCs/>
          <w:i/>
          <w:iCs/>
        </w:rPr>
        <w:t>Council on Foreign Relations</w:t>
      </w:r>
      <w:r w:rsidRPr="00626216">
        <w:rPr>
          <w:bCs/>
        </w:rPr>
        <w:t>, New York, May 1, 2015 (invited)</w:t>
      </w:r>
    </w:p>
    <w:p w14:paraId="64966FCD" w14:textId="77777777" w:rsidR="00483A70" w:rsidRPr="008E2EC6" w:rsidRDefault="00483A70" w:rsidP="00483A70">
      <w:pPr>
        <w:pStyle w:val="ListParagraph"/>
        <w:widowControl w:val="0"/>
        <w:tabs>
          <w:tab w:val="left" w:pos="1440"/>
        </w:tabs>
        <w:ind w:right="360"/>
        <w:jc w:val="both"/>
      </w:pPr>
    </w:p>
    <w:p w14:paraId="7A4BF87D" w14:textId="77777777" w:rsidR="00483A70" w:rsidRPr="008E2EC6" w:rsidRDefault="00483A70" w:rsidP="00483A70">
      <w:pPr>
        <w:widowControl w:val="0"/>
        <w:numPr>
          <w:ilvl w:val="0"/>
          <w:numId w:val="15"/>
        </w:numPr>
        <w:tabs>
          <w:tab w:val="left" w:pos="1440"/>
        </w:tabs>
        <w:ind w:left="720" w:right="360"/>
        <w:jc w:val="both"/>
      </w:pPr>
      <w:r w:rsidRPr="008E2EC6">
        <w:lastRenderedPageBreak/>
        <w:t xml:space="preserve">“Urgent Challenges: ISIL in Syria and Iraq,” at </w:t>
      </w:r>
      <w:r w:rsidRPr="008E2EC6">
        <w:rPr>
          <w:i/>
          <w:iCs/>
        </w:rPr>
        <w:t>Yellowstone Retreat: Google Ideas,</w:t>
      </w:r>
      <w:r w:rsidRPr="008E2EC6">
        <w:t xml:space="preserve"> Yellowstone, Wyoming, July 17-20, 2014 (invited)</w:t>
      </w:r>
    </w:p>
    <w:p w14:paraId="4F88DEA0" w14:textId="77777777" w:rsidR="00483A70" w:rsidRPr="008E2EC6" w:rsidRDefault="00483A70" w:rsidP="00483A70">
      <w:pPr>
        <w:widowControl w:val="0"/>
        <w:tabs>
          <w:tab w:val="left" w:pos="1440"/>
        </w:tabs>
        <w:ind w:left="720" w:right="360"/>
        <w:jc w:val="both"/>
      </w:pPr>
    </w:p>
    <w:p w14:paraId="50D18CD8" w14:textId="77777777" w:rsidR="00483A70" w:rsidRPr="008E2EC6" w:rsidRDefault="00483A70" w:rsidP="00483A70">
      <w:pPr>
        <w:widowControl w:val="0"/>
        <w:numPr>
          <w:ilvl w:val="0"/>
          <w:numId w:val="15"/>
        </w:numPr>
        <w:tabs>
          <w:tab w:val="left" w:pos="1440"/>
        </w:tabs>
        <w:ind w:left="720" w:right="360"/>
        <w:jc w:val="both"/>
      </w:pPr>
      <w:r w:rsidRPr="008E2EC6">
        <w:t xml:space="preserve">“Discussing the Syria Conflict,” at </w:t>
      </w:r>
      <w:r w:rsidRPr="008E2EC6">
        <w:rPr>
          <w:i/>
          <w:iCs/>
        </w:rPr>
        <w:t>Fireside Chat at Google: Google Ideas/Google</w:t>
      </w:r>
      <w:r w:rsidRPr="008E2EC6">
        <w:t>, Google Headquarter, New York, July 16, 2014 (invited)</w:t>
      </w:r>
    </w:p>
    <w:p w14:paraId="121529D1" w14:textId="77777777" w:rsidR="00483A70" w:rsidRPr="008E2EC6" w:rsidRDefault="00483A70" w:rsidP="00483A70">
      <w:pPr>
        <w:widowControl w:val="0"/>
        <w:tabs>
          <w:tab w:val="left" w:pos="1440"/>
        </w:tabs>
        <w:ind w:left="720" w:right="360"/>
        <w:jc w:val="both"/>
      </w:pPr>
    </w:p>
    <w:p w14:paraId="50F1E741" w14:textId="77777777" w:rsidR="00483A70" w:rsidRDefault="00483A70" w:rsidP="00483A70">
      <w:pPr>
        <w:widowControl w:val="0"/>
        <w:numPr>
          <w:ilvl w:val="0"/>
          <w:numId w:val="15"/>
        </w:numPr>
        <w:tabs>
          <w:tab w:val="left" w:pos="1440"/>
        </w:tabs>
        <w:ind w:left="720" w:right="360"/>
        <w:jc w:val="both"/>
      </w:pPr>
      <w:r w:rsidRPr="008E2EC6">
        <w:t xml:space="preserve">“Impact of Connection Technology: Breakfast with the Syrian Opposition,” </w:t>
      </w:r>
      <w:r w:rsidRPr="008E2EC6">
        <w:rPr>
          <w:i/>
          <w:iCs/>
        </w:rPr>
        <w:t>Council on Foreign Relations</w:t>
      </w:r>
      <w:r w:rsidRPr="008E2EC6">
        <w:t>, New York, July 15, 2014 (invited)</w:t>
      </w:r>
    </w:p>
    <w:p w14:paraId="6B418885" w14:textId="77777777" w:rsidR="00483A70" w:rsidRDefault="00483A70" w:rsidP="00483A70">
      <w:pPr>
        <w:pStyle w:val="ListParagraph"/>
      </w:pPr>
    </w:p>
    <w:p w14:paraId="4C1F4356" w14:textId="77777777" w:rsidR="00483A70" w:rsidRDefault="00483A70" w:rsidP="00483A70">
      <w:pPr>
        <w:numPr>
          <w:ilvl w:val="0"/>
          <w:numId w:val="5"/>
        </w:numPr>
        <w:ind w:left="720" w:right="360"/>
        <w:jc w:val="both"/>
      </w:pPr>
      <w:r>
        <w:t>“</w:t>
      </w:r>
      <w:r w:rsidRPr="003B21CF">
        <w:t xml:space="preserve">Participant in Syria-Chinese Relations Workshop,” at the </w:t>
      </w:r>
      <w:r w:rsidRPr="003B21CF">
        <w:rPr>
          <w:i/>
          <w:iCs/>
        </w:rPr>
        <w:t>Foreign Relations Institute</w:t>
      </w:r>
      <w:r w:rsidRPr="003B21CF">
        <w:t>, Beijing, China, May 7, 2012</w:t>
      </w:r>
    </w:p>
    <w:p w14:paraId="66671F2B" w14:textId="77777777" w:rsidR="00483A70" w:rsidRDefault="00483A70" w:rsidP="00483A70">
      <w:pPr>
        <w:ind w:left="720" w:right="360"/>
        <w:jc w:val="both"/>
      </w:pPr>
    </w:p>
    <w:p w14:paraId="1D23A82A" w14:textId="77777777" w:rsidR="00483A70" w:rsidRPr="00CB1549" w:rsidRDefault="00483A70" w:rsidP="00483A70">
      <w:pPr>
        <w:numPr>
          <w:ilvl w:val="0"/>
          <w:numId w:val="5"/>
        </w:numPr>
        <w:ind w:left="720" w:right="360"/>
        <w:jc w:val="both"/>
      </w:pPr>
      <w:r w:rsidRPr="00CB1549">
        <w:t xml:space="preserve">“Challenges of Democratic Transition in Syria,” </w:t>
      </w:r>
      <w:r w:rsidRPr="00CB1549">
        <w:rPr>
          <w:i/>
          <w:iCs/>
        </w:rPr>
        <w:t xml:space="preserve">The First Meeting of the Syrian Expatriates in Europa, </w:t>
      </w:r>
      <w:r w:rsidRPr="00CB1549">
        <w:t>Vienna, Austria, December 7, 2011 (invited)</w:t>
      </w:r>
    </w:p>
    <w:p w14:paraId="7BF70A2D" w14:textId="77777777" w:rsidR="00483A70" w:rsidRDefault="00483A70" w:rsidP="00483A70">
      <w:pPr>
        <w:pStyle w:val="ListParagraph"/>
        <w:ind w:right="360"/>
      </w:pPr>
    </w:p>
    <w:p w14:paraId="4F4E6605" w14:textId="77777777" w:rsidR="00483A70" w:rsidRDefault="00483A70" w:rsidP="00483A70">
      <w:pPr>
        <w:widowControl w:val="0"/>
        <w:numPr>
          <w:ilvl w:val="0"/>
          <w:numId w:val="15"/>
        </w:numPr>
        <w:tabs>
          <w:tab w:val="left" w:pos="1440"/>
        </w:tabs>
        <w:ind w:left="720" w:right="360"/>
        <w:jc w:val="both"/>
      </w:pPr>
      <w:r>
        <w:rPr>
          <w:bCs/>
        </w:rPr>
        <w:t xml:space="preserve">“What’s Next </w:t>
      </w:r>
      <w:r w:rsidRPr="00CB1549">
        <w:t xml:space="preserve">for Syria,” </w:t>
      </w:r>
      <w:r w:rsidRPr="0029080E">
        <w:rPr>
          <w:i/>
          <w:iCs/>
        </w:rPr>
        <w:t xml:space="preserve">Syrian American Council Town-hall Meeting on Syria, </w:t>
      </w:r>
      <w:r w:rsidRPr="00CB1549">
        <w:t>Los Angeles, CA, September 24, 2011 (invited)</w:t>
      </w:r>
    </w:p>
    <w:p w14:paraId="0DACA975" w14:textId="77777777" w:rsidR="00483A70" w:rsidRDefault="00483A70" w:rsidP="00483A70">
      <w:pPr>
        <w:pStyle w:val="ListParagraph"/>
      </w:pPr>
    </w:p>
    <w:p w14:paraId="33EDA69A" w14:textId="77777777" w:rsidR="00483A70" w:rsidRDefault="00483A70" w:rsidP="00483A70">
      <w:pPr>
        <w:numPr>
          <w:ilvl w:val="0"/>
          <w:numId w:val="15"/>
        </w:numPr>
        <w:ind w:left="720" w:right="360"/>
        <w:jc w:val="both"/>
      </w:pPr>
      <w:r w:rsidRPr="00CB1549">
        <w:t xml:space="preserve">“The Future of Political Activism in Syria,” </w:t>
      </w:r>
      <w:r w:rsidRPr="00A46BD3">
        <w:rPr>
          <w:i/>
          <w:iCs/>
        </w:rPr>
        <w:t xml:space="preserve">First Meeting of the Syrian American Community, </w:t>
      </w:r>
      <w:r w:rsidRPr="00CB1549">
        <w:t>Arlington, VA, July 24, 2011 (invited)</w:t>
      </w:r>
    </w:p>
    <w:bookmarkEnd w:id="1"/>
    <w:p w14:paraId="3F1D2528" w14:textId="77777777" w:rsidR="00483A70" w:rsidRDefault="00483A70" w:rsidP="00483A70">
      <w:pPr>
        <w:pStyle w:val="ListParagraph"/>
      </w:pPr>
    </w:p>
    <w:p w14:paraId="5C2746BF" w14:textId="77777777" w:rsidR="00483A70" w:rsidRDefault="00483A70" w:rsidP="00483A70">
      <w:pPr>
        <w:numPr>
          <w:ilvl w:val="0"/>
          <w:numId w:val="15"/>
        </w:numPr>
        <w:ind w:left="720" w:right="360"/>
        <w:jc w:val="both"/>
      </w:pPr>
      <w:r w:rsidRPr="00D96763">
        <w:t>“The Damascus Declaration,” at the working group on Syria,</w:t>
      </w:r>
      <w:r>
        <w:t>”</w:t>
      </w:r>
      <w:r w:rsidRPr="00D96763">
        <w:t xml:space="preserve"> </w:t>
      </w:r>
      <w:r w:rsidRPr="00E15243">
        <w:rPr>
          <w:i/>
          <w:iCs/>
        </w:rPr>
        <w:t>US Institute for Peace</w:t>
      </w:r>
      <w:r w:rsidRPr="00D96763">
        <w:t>, Washington DC, October 27, 2005</w:t>
      </w:r>
    </w:p>
    <w:p w14:paraId="69D1F7B5" w14:textId="77777777" w:rsidR="00483A70" w:rsidRDefault="00483A70" w:rsidP="00483A70">
      <w:pPr>
        <w:ind w:left="720" w:right="360"/>
        <w:jc w:val="both"/>
      </w:pPr>
    </w:p>
    <w:p w14:paraId="3718D14B" w14:textId="77777777" w:rsidR="00483A70" w:rsidRPr="001740DD" w:rsidRDefault="00483A70" w:rsidP="00483A70">
      <w:pPr>
        <w:numPr>
          <w:ilvl w:val="0"/>
          <w:numId w:val="15"/>
        </w:numPr>
        <w:ind w:left="720" w:right="360"/>
        <w:jc w:val="both"/>
      </w:pPr>
      <w:r>
        <w:t xml:space="preserve">CONGRESSIONAL </w:t>
      </w:r>
      <w:r w:rsidRPr="001740DD">
        <w:t xml:space="preserve">TESTOMONY.  </w:t>
      </w:r>
      <w:bookmarkStart w:id="2" w:name="_Hlk61863422"/>
      <w:r w:rsidRPr="001740DD">
        <w:t xml:space="preserve">“Challenges &amp; Prospects of Political Liberalization in Syria,” Testimony before the </w:t>
      </w:r>
      <w:r w:rsidRPr="00E15243">
        <w:rPr>
          <w:i/>
          <w:iCs/>
        </w:rPr>
        <w:t>House Committee on International Relations</w:t>
      </w:r>
      <w:r w:rsidRPr="001740DD">
        <w:t>,” US Congress, Washington DC, April 21, 2005</w:t>
      </w:r>
    </w:p>
    <w:p w14:paraId="4E21EB5C" w14:textId="77777777" w:rsidR="00483A70" w:rsidRDefault="00483A70" w:rsidP="00483A70">
      <w:pPr>
        <w:ind w:right="360" w:firstLine="720"/>
        <w:jc w:val="both"/>
      </w:pPr>
      <w:hyperlink r:id="rId10" w:history="1">
        <w:r w:rsidRPr="00E403C3">
          <w:rPr>
            <w:rStyle w:val="Hyperlink"/>
            <w:rFonts w:ascii="Arial" w:hAnsi="Arial" w:cs="Arial"/>
            <w:sz w:val="20"/>
            <w:szCs w:val="20"/>
          </w:rPr>
          <w:t>http://wwwc.house.gov/international_relations/fullhear.htm</w:t>
        </w:r>
      </w:hyperlink>
      <w:bookmarkEnd w:id="2"/>
    </w:p>
    <w:p w14:paraId="064EFC58" w14:textId="77777777" w:rsidR="00483A70" w:rsidRDefault="00483A70" w:rsidP="00483A70">
      <w:pPr>
        <w:ind w:left="720" w:right="360" w:firstLine="360"/>
        <w:jc w:val="both"/>
      </w:pPr>
    </w:p>
    <w:p w14:paraId="1F33803B" w14:textId="77777777" w:rsidR="00483A70" w:rsidRDefault="00483A70" w:rsidP="00483A70">
      <w:pPr>
        <w:numPr>
          <w:ilvl w:val="0"/>
          <w:numId w:val="4"/>
        </w:numPr>
        <w:ind w:left="720" w:right="360"/>
        <w:jc w:val="both"/>
      </w:pPr>
      <w:r>
        <w:t xml:space="preserve">“Post-War Iraq,” with Henry </w:t>
      </w:r>
      <w:proofErr w:type="spellStart"/>
      <w:r>
        <w:t>Mcleish</w:t>
      </w:r>
      <w:proofErr w:type="spellEnd"/>
      <w:r>
        <w:t>, Mark Cory, Vincent Cornell, Don Kelly, Hoyt Purvis, &amp; Steve Sheppard, International Law Society Forum, Fayetteville, April 23, 2003</w:t>
      </w:r>
    </w:p>
    <w:p w14:paraId="15CB1D1F" w14:textId="77777777" w:rsidR="00483A70" w:rsidRDefault="00483A70" w:rsidP="00483A70">
      <w:pPr>
        <w:ind w:left="720" w:right="360"/>
        <w:jc w:val="both"/>
      </w:pPr>
    </w:p>
    <w:p w14:paraId="2C28DEE4" w14:textId="77777777" w:rsidR="00483A70" w:rsidRDefault="00483A70" w:rsidP="00483A70">
      <w:pPr>
        <w:numPr>
          <w:ilvl w:val="0"/>
          <w:numId w:val="4"/>
        </w:numPr>
        <w:ind w:left="720" w:right="360"/>
        <w:jc w:val="both"/>
      </w:pPr>
      <w:r>
        <w:t xml:space="preserve">“Local Media Coverage of Middle East Issues,” </w:t>
      </w:r>
      <w:r w:rsidRPr="00E15243">
        <w:rPr>
          <w:i/>
          <w:iCs/>
        </w:rPr>
        <w:t>Society of Professional Journalists</w:t>
      </w:r>
      <w:r>
        <w:t>, Fayetteville, October 24, 2001.</w:t>
      </w:r>
    </w:p>
    <w:p w14:paraId="36FBA63F" w14:textId="77777777" w:rsidR="00483A70" w:rsidRDefault="00483A70" w:rsidP="00483A70">
      <w:pPr>
        <w:ind w:left="720" w:right="360"/>
        <w:jc w:val="both"/>
      </w:pPr>
    </w:p>
    <w:p w14:paraId="6F259B6C" w14:textId="77777777" w:rsidR="00483A70" w:rsidRDefault="00483A70" w:rsidP="00483A70">
      <w:pPr>
        <w:numPr>
          <w:ilvl w:val="0"/>
          <w:numId w:val="4"/>
        </w:numPr>
        <w:ind w:left="720" w:right="360"/>
        <w:jc w:val="both"/>
      </w:pPr>
      <w:r>
        <w:t xml:space="preserve">“The New Palestinian Intifada: Beyond the Headlines,” with Ted Swedenburg &amp; Joel Gordon, Sponsored by </w:t>
      </w:r>
      <w:r w:rsidRPr="00E15243">
        <w:rPr>
          <w:i/>
          <w:iCs/>
        </w:rPr>
        <w:t>the Middle East Studies Program</w:t>
      </w:r>
      <w:r>
        <w:t>, Fayetteville, AR, Oct. 30, 2000</w:t>
      </w:r>
    </w:p>
    <w:p w14:paraId="10C86497" w14:textId="77777777" w:rsidR="00483A70" w:rsidRDefault="00483A70" w:rsidP="00483A70">
      <w:pPr>
        <w:pStyle w:val="ListParagraph"/>
        <w:ind w:right="360"/>
      </w:pPr>
    </w:p>
    <w:p w14:paraId="72C7AD20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t xml:space="preserve">“Media and Policy in the Middle East,” Brown Bag Lecture Series, </w:t>
      </w:r>
      <w:r w:rsidRPr="00E15243">
        <w:rPr>
          <w:i/>
          <w:iCs/>
        </w:rPr>
        <w:t>Center for the Study of Representation &amp; Public Policy Ph.D.</w:t>
      </w:r>
      <w:r>
        <w:t>, Fayetteville, AR, Oct. 27, 2000</w:t>
      </w:r>
    </w:p>
    <w:p w14:paraId="71498E45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2DE3F1C4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b/>
          <w:spacing w:val="-3"/>
        </w:rPr>
      </w:pPr>
      <w:r>
        <w:rPr>
          <w:bCs/>
          <w:spacing w:val="-3"/>
        </w:rPr>
        <w:t xml:space="preserve">“Dancing on the Red Lines: Al-Jazeera’s TV Station,” </w:t>
      </w:r>
      <w:r w:rsidRPr="00E15243">
        <w:rPr>
          <w:bCs/>
          <w:i/>
          <w:iCs/>
          <w:spacing w:val="-3"/>
        </w:rPr>
        <w:t>MEST Brown-bag Luncheon</w:t>
      </w:r>
      <w:r>
        <w:rPr>
          <w:bCs/>
          <w:spacing w:val="-3"/>
        </w:rPr>
        <w:t>, University of Arkansas, Fayetteville, AR, February 15, 2000</w:t>
      </w:r>
    </w:p>
    <w:p w14:paraId="1CBEBA0E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5BF47A5C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lastRenderedPageBreak/>
        <w:t xml:space="preserve">"Populations of the Gulf: Transformations and Challenges," </w:t>
      </w:r>
      <w:r w:rsidRPr="00E15243">
        <w:rPr>
          <w:i/>
          <w:iCs/>
          <w:spacing w:val="-3"/>
        </w:rPr>
        <w:t>Northwest Arkansas Teachers' Seminar</w:t>
      </w:r>
      <w:r>
        <w:rPr>
          <w:spacing w:val="-3"/>
        </w:rPr>
        <w:t>, University of Arkansas, Fayetteville, December 1, 1997</w:t>
      </w:r>
    </w:p>
    <w:p w14:paraId="4D06FC01" w14:textId="77777777" w:rsidR="00483A70" w:rsidRDefault="00483A70" w:rsidP="00483A70">
      <w:pPr>
        <w:tabs>
          <w:tab w:val="left" w:pos="-720"/>
        </w:tabs>
        <w:suppressAutoHyphens/>
        <w:ind w:left="720" w:right="360"/>
        <w:jc w:val="both"/>
        <w:rPr>
          <w:spacing w:val="-3"/>
        </w:rPr>
      </w:pPr>
    </w:p>
    <w:p w14:paraId="1FFE9160" w14:textId="77777777" w:rsidR="00483A70" w:rsidRDefault="00483A70" w:rsidP="00483A70">
      <w:pPr>
        <w:numPr>
          <w:ilvl w:val="0"/>
          <w:numId w:val="2"/>
        </w:numPr>
        <w:tabs>
          <w:tab w:val="left" w:pos="-720"/>
        </w:tabs>
        <w:suppressAutoHyphens/>
        <w:ind w:left="720" w:right="360"/>
        <w:jc w:val="both"/>
        <w:rPr>
          <w:spacing w:val="-3"/>
        </w:rPr>
      </w:pPr>
      <w:r>
        <w:rPr>
          <w:spacing w:val="-3"/>
        </w:rPr>
        <w:t xml:space="preserve">"Religion, Media, &amp; the State in Egypt" (with Dr. </w:t>
      </w:r>
      <w:proofErr w:type="spellStart"/>
      <w:r>
        <w:rPr>
          <w:spacing w:val="-3"/>
        </w:rPr>
        <w:t>Amany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Khodair</w:t>
      </w:r>
      <w:proofErr w:type="spellEnd"/>
      <w:r>
        <w:rPr>
          <w:spacing w:val="-3"/>
        </w:rPr>
        <w:t xml:space="preserve">), </w:t>
      </w:r>
      <w:r w:rsidRPr="00E15243">
        <w:rPr>
          <w:i/>
          <w:iCs/>
          <w:spacing w:val="-3"/>
        </w:rPr>
        <w:t>College Honors Program, Rutgers University</w:t>
      </w:r>
      <w:r>
        <w:rPr>
          <w:spacing w:val="-3"/>
        </w:rPr>
        <w:t>, Newark, NJ, April 24, 1995</w:t>
      </w:r>
    </w:p>
    <w:p w14:paraId="041BCFA5" w14:textId="77777777" w:rsidR="00483A70" w:rsidRDefault="00483A70" w:rsidP="00483A70">
      <w:pPr>
        <w:tabs>
          <w:tab w:val="left" w:pos="-720"/>
          <w:tab w:val="left" w:pos="0"/>
        </w:tabs>
        <w:suppressAutoHyphens/>
        <w:ind w:left="720"/>
        <w:jc w:val="both"/>
        <w:rPr>
          <w:b/>
          <w:spacing w:val="-3"/>
        </w:rPr>
      </w:pPr>
    </w:p>
    <w:p w14:paraId="39F99029" w14:textId="77777777" w:rsidR="00483A70" w:rsidRDefault="00483A70" w:rsidP="00483A70">
      <w:pPr>
        <w:pStyle w:val="Heading1"/>
        <w:rPr>
          <w:rFonts w:ascii="Times New Roman" w:hAnsi="Times New Roman"/>
          <w:spacing w:val="-3"/>
        </w:rPr>
      </w:pPr>
    </w:p>
    <w:p w14:paraId="361C369C" w14:textId="77777777" w:rsidR="00483A70" w:rsidRDefault="00483A70" w:rsidP="00483A70">
      <w:pPr>
        <w:pStyle w:val="Heading1"/>
        <w:rPr>
          <w:rFonts w:ascii="Times New Roman" w:hAnsi="Times New Roman"/>
          <w:spacing w:val="-3"/>
        </w:rPr>
      </w:pPr>
      <w:bookmarkStart w:id="3" w:name="_Hlk61863506"/>
      <w:r>
        <w:rPr>
          <w:rFonts w:ascii="Times New Roman" w:hAnsi="Times New Roman"/>
          <w:spacing w:val="-3"/>
        </w:rPr>
        <w:t>III. MEDIA COMMENTARY</w:t>
      </w:r>
    </w:p>
    <w:p w14:paraId="7367BD9C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14:paraId="6DE1F9B0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Commentator on current affairs for </w:t>
      </w:r>
      <w:r>
        <w:rPr>
          <w:bCs/>
          <w:i/>
          <w:iCs/>
          <w:spacing w:val="-3"/>
        </w:rPr>
        <w:t>Al-Jazeera’s</w:t>
      </w:r>
      <w:r>
        <w:rPr>
          <w:bCs/>
          <w:spacing w:val="-3"/>
        </w:rPr>
        <w:t xml:space="preserve"> Satellite TV Station, 2000-now</w:t>
      </w:r>
    </w:p>
    <w:p w14:paraId="1134C40F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Commentator on current affairs for </w:t>
      </w:r>
      <w:r>
        <w:rPr>
          <w:bCs/>
          <w:i/>
          <w:iCs/>
          <w:spacing w:val="-3"/>
        </w:rPr>
        <w:t>The Arabic BBC,</w:t>
      </w:r>
      <w:r>
        <w:rPr>
          <w:bCs/>
          <w:spacing w:val="-3"/>
        </w:rPr>
        <w:t xml:space="preserve"> 2002-now</w:t>
      </w:r>
    </w:p>
    <w:p w14:paraId="30523550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Commentator on current affairs for </w:t>
      </w:r>
      <w:r>
        <w:rPr>
          <w:bCs/>
          <w:i/>
          <w:iCs/>
          <w:spacing w:val="-3"/>
        </w:rPr>
        <w:t>Arabic Monte Carlo Radio,</w:t>
      </w:r>
      <w:r>
        <w:rPr>
          <w:bCs/>
          <w:spacing w:val="-3"/>
        </w:rPr>
        <w:t xml:space="preserve"> 2002-now</w:t>
      </w:r>
    </w:p>
    <w:p w14:paraId="5CD40AF0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Commentator on current affairs for </w:t>
      </w:r>
      <w:r>
        <w:rPr>
          <w:bCs/>
          <w:i/>
          <w:iCs/>
          <w:spacing w:val="-3"/>
        </w:rPr>
        <w:t>Al-</w:t>
      </w:r>
      <w:proofErr w:type="spellStart"/>
      <w:r>
        <w:rPr>
          <w:bCs/>
          <w:i/>
          <w:iCs/>
          <w:spacing w:val="-3"/>
        </w:rPr>
        <w:t>Arabiyya</w:t>
      </w:r>
      <w:proofErr w:type="spellEnd"/>
      <w:r>
        <w:rPr>
          <w:bCs/>
          <w:i/>
          <w:iCs/>
          <w:spacing w:val="-3"/>
        </w:rPr>
        <w:t xml:space="preserve"> TV,</w:t>
      </w:r>
      <w:r>
        <w:rPr>
          <w:bCs/>
          <w:spacing w:val="-3"/>
        </w:rPr>
        <w:t xml:space="preserve"> 2004-now</w:t>
      </w:r>
    </w:p>
    <w:p w14:paraId="4DB480F6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Commentator on current affairs for </w:t>
      </w:r>
      <w:r>
        <w:rPr>
          <w:bCs/>
          <w:i/>
          <w:iCs/>
          <w:spacing w:val="-3"/>
        </w:rPr>
        <w:t>Al-</w:t>
      </w:r>
      <w:proofErr w:type="spellStart"/>
      <w:r>
        <w:rPr>
          <w:bCs/>
          <w:i/>
          <w:iCs/>
          <w:spacing w:val="-3"/>
        </w:rPr>
        <w:t>Hurra</w:t>
      </w:r>
      <w:proofErr w:type="spellEnd"/>
      <w:r>
        <w:rPr>
          <w:bCs/>
          <w:i/>
          <w:iCs/>
          <w:spacing w:val="-3"/>
        </w:rPr>
        <w:t>,</w:t>
      </w:r>
      <w:r>
        <w:rPr>
          <w:bCs/>
          <w:spacing w:val="-3"/>
        </w:rPr>
        <w:t xml:space="preserve"> 2004-now</w:t>
      </w:r>
    </w:p>
    <w:p w14:paraId="20C44D2A" w14:textId="77777777" w:rsidR="00483A70" w:rsidRPr="00CA6C94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Several Interviews with local &amp; national radio shows, </w:t>
      </w:r>
      <w:proofErr w:type="gramStart"/>
      <w:r>
        <w:rPr>
          <w:bCs/>
          <w:spacing w:val="-3"/>
        </w:rPr>
        <w:t>including:</w:t>
      </w:r>
      <w:proofErr w:type="gramEnd"/>
      <w:r>
        <w:rPr>
          <w:bCs/>
          <w:spacing w:val="-3"/>
        </w:rPr>
        <w:t xml:space="preserve"> </w:t>
      </w:r>
      <w:r>
        <w:rPr>
          <w:bCs/>
          <w:i/>
          <w:iCs/>
          <w:spacing w:val="-3"/>
        </w:rPr>
        <w:t xml:space="preserve">NPR, The Arnie </w:t>
      </w:r>
      <w:proofErr w:type="spellStart"/>
      <w:r>
        <w:rPr>
          <w:bCs/>
          <w:i/>
          <w:iCs/>
          <w:spacing w:val="-3"/>
        </w:rPr>
        <w:t>Arnesen</w:t>
      </w:r>
      <w:proofErr w:type="spellEnd"/>
      <w:r>
        <w:rPr>
          <w:bCs/>
          <w:i/>
          <w:iCs/>
          <w:spacing w:val="-3"/>
        </w:rPr>
        <w:t xml:space="preserve"> Show, Todd </w:t>
      </w:r>
      <w:proofErr w:type="spellStart"/>
      <w:r>
        <w:rPr>
          <w:bCs/>
          <w:i/>
          <w:iCs/>
          <w:spacing w:val="-3"/>
        </w:rPr>
        <w:t>Feinburg</w:t>
      </w:r>
      <w:proofErr w:type="spellEnd"/>
      <w:r>
        <w:rPr>
          <w:bCs/>
          <w:i/>
          <w:iCs/>
          <w:spacing w:val="-3"/>
        </w:rPr>
        <w:t xml:space="preserve"> Show, 920 KARN, &amp; The Voice of America</w:t>
      </w:r>
    </w:p>
    <w:p w14:paraId="25D0F809" w14:textId="77777777" w:rsidR="00483A70" w:rsidRDefault="00483A70" w:rsidP="00483A70">
      <w:pPr>
        <w:numPr>
          <w:ilvl w:val="0"/>
          <w:numId w:val="1"/>
        </w:numPr>
        <w:tabs>
          <w:tab w:val="left" w:pos="-720"/>
        </w:tabs>
        <w:suppressAutoHyphens/>
        <w:ind w:left="720"/>
        <w:jc w:val="both"/>
        <w:rPr>
          <w:bCs/>
          <w:spacing w:val="-3"/>
        </w:rPr>
      </w:pPr>
      <w:r>
        <w:rPr>
          <w:bCs/>
          <w:spacing w:val="-3"/>
        </w:rPr>
        <w:t xml:space="preserve">Two interviews with the </w:t>
      </w:r>
      <w:r w:rsidRPr="00C2530B">
        <w:rPr>
          <w:bCs/>
          <w:i/>
          <w:iCs/>
          <w:spacing w:val="-3"/>
        </w:rPr>
        <w:t xml:space="preserve">BBC </w:t>
      </w:r>
      <w:proofErr w:type="spellStart"/>
      <w:r w:rsidRPr="00C2530B">
        <w:rPr>
          <w:bCs/>
          <w:i/>
          <w:iCs/>
          <w:spacing w:val="-3"/>
        </w:rPr>
        <w:t>Hardtalk</w:t>
      </w:r>
      <w:proofErr w:type="spellEnd"/>
      <w:r>
        <w:rPr>
          <w:bCs/>
          <w:spacing w:val="-3"/>
        </w:rPr>
        <w:t>, 2011, 2013</w:t>
      </w:r>
    </w:p>
    <w:p w14:paraId="5CC83873" w14:textId="77777777" w:rsidR="00483A70" w:rsidRDefault="00483A70" w:rsidP="00483A70">
      <w:pPr>
        <w:numPr>
          <w:ilvl w:val="0"/>
          <w:numId w:val="1"/>
        </w:numPr>
        <w:ind w:left="720"/>
      </w:pPr>
      <w:r>
        <w:rPr>
          <w:bCs/>
          <w:spacing w:val="-3"/>
        </w:rPr>
        <w:t xml:space="preserve">Several Appearances on local NBC and Channel 5 News to discuss the Iraqi Question, September 11 attacks, and the </w:t>
      </w:r>
      <w:proofErr w:type="gramStart"/>
      <w:r>
        <w:rPr>
          <w:bCs/>
          <w:spacing w:val="-3"/>
        </w:rPr>
        <w:t>Arab-Israeli</w:t>
      </w:r>
      <w:proofErr w:type="gramEnd"/>
      <w:r>
        <w:rPr>
          <w:bCs/>
          <w:spacing w:val="-3"/>
        </w:rPr>
        <w:t xml:space="preserve"> conflict</w:t>
      </w:r>
    </w:p>
    <w:p w14:paraId="082A830D" w14:textId="77777777" w:rsidR="00483A70" w:rsidRDefault="00483A70" w:rsidP="00483A70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1F23315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AWARDS AND HONORS</w:t>
      </w:r>
      <w:r>
        <w:rPr>
          <w:spacing w:val="-3"/>
        </w:rPr>
        <w:tab/>
      </w:r>
    </w:p>
    <w:p w14:paraId="239E90A9" w14:textId="77777777" w:rsidR="00483A70" w:rsidRDefault="00483A70" w:rsidP="00483A7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</w:r>
    </w:p>
    <w:p w14:paraId="152069AE" w14:textId="77777777" w:rsidR="00483A70" w:rsidRDefault="00483A70" w:rsidP="00483A70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Nominated for the Fulbright Teaching Award, 2020</w:t>
      </w:r>
    </w:p>
    <w:p w14:paraId="1782FA3A" w14:textId="77777777" w:rsidR="00483A70" w:rsidRPr="00ED5799" w:rsidRDefault="00483A70" w:rsidP="00483A70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Phi Beta Delta, International Scholars, 2000</w:t>
      </w:r>
    </w:p>
    <w:p w14:paraId="16C63786" w14:textId="77777777" w:rsidR="00483A70" w:rsidRPr="00ED5799" w:rsidRDefault="00483A70" w:rsidP="00483A70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Pi Sigma Alpha, National Political Science Honor Society, 1988</w:t>
      </w:r>
    </w:p>
    <w:p w14:paraId="4D4CC8D9" w14:textId="77777777" w:rsidR="00483A70" w:rsidRPr="00ED5799" w:rsidRDefault="00483A70" w:rsidP="00483A70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Valedictorian of the Class of 1984, U.A.E. University</w:t>
      </w:r>
    </w:p>
    <w:p w14:paraId="15C21D61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52EDBEF8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PROFESSIONAL AFFILIATIONS</w:t>
      </w:r>
    </w:p>
    <w:p w14:paraId="05C41ACC" w14:textId="77777777" w:rsidR="00483A70" w:rsidRDefault="00483A70" w:rsidP="00483A70">
      <w:pPr>
        <w:tabs>
          <w:tab w:val="left" w:pos="-720"/>
        </w:tabs>
        <w:suppressAutoHyphens/>
        <w:jc w:val="both"/>
        <w:rPr>
          <w:spacing w:val="-3"/>
        </w:rPr>
      </w:pPr>
    </w:p>
    <w:p w14:paraId="4F44AA66" w14:textId="77777777" w:rsidR="00483A70" w:rsidRPr="00ED5799" w:rsidRDefault="00483A70" w:rsidP="00483A70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American Political Science Association</w:t>
      </w:r>
    </w:p>
    <w:p w14:paraId="1849DDEE" w14:textId="77777777" w:rsidR="00483A70" w:rsidRPr="00ED5799" w:rsidRDefault="00483A70" w:rsidP="00483A70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International Studies Association</w:t>
      </w:r>
    </w:p>
    <w:p w14:paraId="64D3A2E3" w14:textId="77777777" w:rsidR="00483A70" w:rsidRPr="00ED5799" w:rsidRDefault="00483A70" w:rsidP="00483A70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ind w:left="720"/>
        <w:jc w:val="both"/>
        <w:rPr>
          <w:spacing w:val="-3"/>
        </w:rPr>
      </w:pPr>
      <w:r w:rsidRPr="00ED5799">
        <w:rPr>
          <w:spacing w:val="-3"/>
        </w:rPr>
        <w:t>Middle East Studies Association</w:t>
      </w:r>
    </w:p>
    <w:p w14:paraId="261CDDD8" w14:textId="77777777" w:rsidR="00483A70" w:rsidRPr="00ED5799" w:rsidRDefault="00483A70" w:rsidP="00483A70">
      <w:pPr>
        <w:pStyle w:val="ListParagraph"/>
        <w:numPr>
          <w:ilvl w:val="1"/>
          <w:numId w:val="20"/>
        </w:numPr>
        <w:tabs>
          <w:tab w:val="left" w:pos="-720"/>
        </w:tabs>
        <w:suppressAutoHyphens/>
        <w:ind w:left="720"/>
        <w:jc w:val="both"/>
        <w:rPr>
          <w:b/>
          <w:spacing w:val="-3"/>
        </w:rPr>
      </w:pPr>
      <w:r w:rsidRPr="00ED5799">
        <w:rPr>
          <w:spacing w:val="-3"/>
        </w:rPr>
        <w:t>Middle East Institute</w:t>
      </w:r>
    </w:p>
    <w:bookmarkEnd w:id="3"/>
    <w:p w14:paraId="3C777937" w14:textId="77777777" w:rsidR="00483A70" w:rsidRDefault="00483A70" w:rsidP="00483A70"/>
    <w:p w14:paraId="4E721356" w14:textId="77777777" w:rsidR="00483A70" w:rsidRPr="001D22C6" w:rsidRDefault="00483A70" w:rsidP="00483A70">
      <w:pPr>
        <w:rPr>
          <w:rFonts w:asciiTheme="majorBidi" w:hAnsiTheme="majorBidi" w:cstheme="majorBidi"/>
        </w:rPr>
      </w:pPr>
    </w:p>
    <w:p w14:paraId="095CBAB7" w14:textId="77777777" w:rsidR="00483A70" w:rsidRPr="00E70DAC" w:rsidRDefault="00483A70" w:rsidP="00483A70"/>
    <w:p w14:paraId="47F9D745" w14:textId="77777777" w:rsidR="0045525D" w:rsidRDefault="00AD748C"/>
    <w:sectPr w:rsidR="0045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6F"/>
    <w:multiLevelType w:val="hybridMultilevel"/>
    <w:tmpl w:val="346A1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40EC"/>
    <w:multiLevelType w:val="hybridMultilevel"/>
    <w:tmpl w:val="159ED3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D2727"/>
    <w:multiLevelType w:val="hybridMultilevel"/>
    <w:tmpl w:val="E1FE7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5052B"/>
    <w:multiLevelType w:val="hybridMultilevel"/>
    <w:tmpl w:val="DA5CB044"/>
    <w:lvl w:ilvl="0" w:tplc="B136F6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B08"/>
    <w:multiLevelType w:val="hybridMultilevel"/>
    <w:tmpl w:val="4F9EC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D0FEF"/>
    <w:multiLevelType w:val="hybridMultilevel"/>
    <w:tmpl w:val="027A4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614DC"/>
    <w:multiLevelType w:val="hybridMultilevel"/>
    <w:tmpl w:val="819C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64F4A"/>
    <w:multiLevelType w:val="hybridMultilevel"/>
    <w:tmpl w:val="0CE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27BC"/>
    <w:multiLevelType w:val="hybridMultilevel"/>
    <w:tmpl w:val="1570DE5E"/>
    <w:lvl w:ilvl="0" w:tplc="75C0A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76CE"/>
    <w:multiLevelType w:val="hybridMultilevel"/>
    <w:tmpl w:val="0A74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FF4"/>
    <w:multiLevelType w:val="hybridMultilevel"/>
    <w:tmpl w:val="1B8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377A"/>
    <w:multiLevelType w:val="hybridMultilevel"/>
    <w:tmpl w:val="2340B8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07C4B"/>
    <w:multiLevelType w:val="hybridMultilevel"/>
    <w:tmpl w:val="EDB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2AB0"/>
    <w:multiLevelType w:val="hybridMultilevel"/>
    <w:tmpl w:val="F1BA3442"/>
    <w:lvl w:ilvl="0" w:tplc="B136F6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199C"/>
    <w:multiLevelType w:val="hybridMultilevel"/>
    <w:tmpl w:val="6B36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F56835"/>
    <w:multiLevelType w:val="hybridMultilevel"/>
    <w:tmpl w:val="11F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6695"/>
    <w:multiLevelType w:val="hybridMultilevel"/>
    <w:tmpl w:val="7FF44A3A"/>
    <w:lvl w:ilvl="0" w:tplc="F860FE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6CEF"/>
    <w:multiLevelType w:val="hybridMultilevel"/>
    <w:tmpl w:val="660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C4174"/>
    <w:multiLevelType w:val="hybridMultilevel"/>
    <w:tmpl w:val="64A6B418"/>
    <w:lvl w:ilvl="0" w:tplc="F860FE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95583"/>
    <w:multiLevelType w:val="hybridMultilevel"/>
    <w:tmpl w:val="D8FCE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BC6E93"/>
    <w:multiLevelType w:val="hybridMultilevel"/>
    <w:tmpl w:val="A5B0BCEC"/>
    <w:lvl w:ilvl="0" w:tplc="B136F6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BC3"/>
    <w:multiLevelType w:val="hybridMultilevel"/>
    <w:tmpl w:val="B29EF55A"/>
    <w:lvl w:ilvl="0" w:tplc="F860FE0C">
      <w:start w:val="3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5C79633E"/>
    <w:multiLevelType w:val="hybridMultilevel"/>
    <w:tmpl w:val="17427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84FFB"/>
    <w:multiLevelType w:val="hybridMultilevel"/>
    <w:tmpl w:val="5136EE4E"/>
    <w:lvl w:ilvl="0" w:tplc="F860F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C03FB"/>
    <w:multiLevelType w:val="hybridMultilevel"/>
    <w:tmpl w:val="C5863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32AF3"/>
    <w:multiLevelType w:val="hybridMultilevel"/>
    <w:tmpl w:val="D5B0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363B63"/>
    <w:multiLevelType w:val="hybridMultilevel"/>
    <w:tmpl w:val="064CF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7D521C"/>
    <w:multiLevelType w:val="hybridMultilevel"/>
    <w:tmpl w:val="83E2F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D1C5D"/>
    <w:multiLevelType w:val="hybridMultilevel"/>
    <w:tmpl w:val="979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67C50"/>
    <w:multiLevelType w:val="hybridMultilevel"/>
    <w:tmpl w:val="167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3A7C"/>
    <w:multiLevelType w:val="hybridMultilevel"/>
    <w:tmpl w:val="F3EC4B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4B747F"/>
    <w:multiLevelType w:val="hybridMultilevel"/>
    <w:tmpl w:val="F58E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F0F8C"/>
    <w:multiLevelType w:val="hybridMultilevel"/>
    <w:tmpl w:val="3A4242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64ABE"/>
    <w:multiLevelType w:val="hybridMultilevel"/>
    <w:tmpl w:val="034E4840"/>
    <w:lvl w:ilvl="0" w:tplc="6792AE6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E282450"/>
    <w:multiLevelType w:val="hybridMultilevel"/>
    <w:tmpl w:val="868AD04A"/>
    <w:lvl w:ilvl="0" w:tplc="B136F6D6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487A"/>
    <w:multiLevelType w:val="hybridMultilevel"/>
    <w:tmpl w:val="2632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0"/>
  </w:num>
  <w:num w:numId="4">
    <w:abstractNumId w:val="3"/>
  </w:num>
  <w:num w:numId="5">
    <w:abstractNumId w:val="0"/>
  </w:num>
  <w:num w:numId="6">
    <w:abstractNumId w:val="23"/>
  </w:num>
  <w:num w:numId="7">
    <w:abstractNumId w:val="33"/>
  </w:num>
  <w:num w:numId="8">
    <w:abstractNumId w:val="27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30"/>
  </w:num>
  <w:num w:numId="14">
    <w:abstractNumId w:val="11"/>
  </w:num>
  <w:num w:numId="15">
    <w:abstractNumId w:val="32"/>
  </w:num>
  <w:num w:numId="16">
    <w:abstractNumId w:val="17"/>
  </w:num>
  <w:num w:numId="17">
    <w:abstractNumId w:val="26"/>
  </w:num>
  <w:num w:numId="18">
    <w:abstractNumId w:val="19"/>
  </w:num>
  <w:num w:numId="19">
    <w:abstractNumId w:val="22"/>
  </w:num>
  <w:num w:numId="20">
    <w:abstractNumId w:val="9"/>
  </w:num>
  <w:num w:numId="21">
    <w:abstractNumId w:val="14"/>
  </w:num>
  <w:num w:numId="22">
    <w:abstractNumId w:val="25"/>
  </w:num>
  <w:num w:numId="23">
    <w:abstractNumId w:val="31"/>
  </w:num>
  <w:num w:numId="24">
    <w:abstractNumId w:val="35"/>
  </w:num>
  <w:num w:numId="25">
    <w:abstractNumId w:val="18"/>
  </w:num>
  <w:num w:numId="26">
    <w:abstractNumId w:val="16"/>
  </w:num>
  <w:num w:numId="27">
    <w:abstractNumId w:val="6"/>
  </w:num>
  <w:num w:numId="28">
    <w:abstractNumId w:val="21"/>
  </w:num>
  <w:num w:numId="29">
    <w:abstractNumId w:val="24"/>
  </w:num>
  <w:num w:numId="30">
    <w:abstractNumId w:val="8"/>
  </w:num>
  <w:num w:numId="31">
    <w:abstractNumId w:val="7"/>
  </w:num>
  <w:num w:numId="32">
    <w:abstractNumId w:val="15"/>
  </w:num>
  <w:num w:numId="33">
    <w:abstractNumId w:val="28"/>
  </w:num>
  <w:num w:numId="34">
    <w:abstractNumId w:val="12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0"/>
    <w:rsid w:val="001124FB"/>
    <w:rsid w:val="00150054"/>
    <w:rsid w:val="00483A70"/>
    <w:rsid w:val="00AD4764"/>
    <w:rsid w:val="00AD748C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BF2C"/>
  <w15:chartTrackingRefBased/>
  <w15:docId w15:val="{E4148C58-067E-4EC0-8EE0-8D04B52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A70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Courier New" w:hAnsi="Courier New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483A70"/>
    <w:pPr>
      <w:keepNext/>
      <w:widowControl w:val="0"/>
      <w:tabs>
        <w:tab w:val="left" w:pos="-720"/>
      </w:tabs>
      <w:suppressAutoHyphens/>
      <w:ind w:firstLine="720"/>
      <w:jc w:val="center"/>
      <w:outlineLvl w:val="1"/>
    </w:pPr>
    <w:rPr>
      <w:b/>
      <w:snapToGrid w:val="0"/>
      <w:spacing w:val="-3"/>
      <w:szCs w:val="20"/>
    </w:rPr>
  </w:style>
  <w:style w:type="paragraph" w:styleId="Heading3">
    <w:name w:val="heading 3"/>
    <w:basedOn w:val="Normal"/>
    <w:next w:val="Normal"/>
    <w:link w:val="Heading3Char"/>
    <w:qFormat/>
    <w:rsid w:val="00483A70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qFormat/>
    <w:rsid w:val="00483A70"/>
    <w:pPr>
      <w:keepNext/>
      <w:tabs>
        <w:tab w:val="left" w:pos="-720"/>
      </w:tabs>
      <w:suppressAutoHyphens/>
      <w:ind w:left="360"/>
      <w:jc w:val="center"/>
      <w:outlineLvl w:val="3"/>
    </w:pPr>
    <w:rPr>
      <w:b/>
      <w:bCs/>
      <w:spacing w:val="-3"/>
    </w:rPr>
  </w:style>
  <w:style w:type="paragraph" w:styleId="Heading5">
    <w:name w:val="heading 5"/>
    <w:basedOn w:val="Normal"/>
    <w:next w:val="Normal"/>
    <w:link w:val="Heading5Char"/>
    <w:qFormat/>
    <w:rsid w:val="00483A70"/>
    <w:pPr>
      <w:keepNext/>
      <w:tabs>
        <w:tab w:val="left" w:pos="-720"/>
      </w:tabs>
      <w:suppressAutoHyphens/>
      <w:ind w:left="1440"/>
      <w:jc w:val="center"/>
      <w:outlineLvl w:val="4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qFormat/>
    <w:rsid w:val="00483A70"/>
    <w:pPr>
      <w:keepNext/>
      <w:tabs>
        <w:tab w:val="left" w:pos="-720"/>
      </w:tabs>
      <w:suppressAutoHyphens/>
      <w:jc w:val="both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A70"/>
    <w:rPr>
      <w:rFonts w:ascii="Courier New" w:eastAsia="Times New Roman" w:hAnsi="Courier Ne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83A70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83A70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A70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83A70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83A70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Indent3">
    <w:name w:val="Body Text Indent 3"/>
    <w:basedOn w:val="Normal"/>
    <w:link w:val="BodyTextIndent3Char"/>
    <w:rsid w:val="00483A70"/>
    <w:pPr>
      <w:ind w:firstLine="720"/>
      <w:jc w:val="both"/>
    </w:pPr>
    <w:rPr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83A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udoraheader">
    <w:name w:val="eudoraheader"/>
    <w:basedOn w:val="DefaultParagraphFont"/>
    <w:rsid w:val="00483A70"/>
  </w:style>
  <w:style w:type="character" w:styleId="Hyperlink">
    <w:name w:val="Hyperlink"/>
    <w:basedOn w:val="DefaultParagraphFont"/>
    <w:rsid w:val="00483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A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A70"/>
    <w:rPr>
      <w:color w:val="808080"/>
      <w:shd w:val="clear" w:color="auto" w:fill="E6E6E6"/>
    </w:rPr>
  </w:style>
  <w:style w:type="paragraph" w:customStyle="1" w:styleId="Default">
    <w:name w:val="Default"/>
    <w:rsid w:val="00483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yiv2859437546">
    <w:name w:val="yiv2859437546"/>
    <w:basedOn w:val="DefaultParagraphFont"/>
    <w:rsid w:val="00483A70"/>
  </w:style>
  <w:style w:type="character" w:styleId="UnresolvedMention">
    <w:name w:val="Unresolved Mention"/>
    <w:basedOn w:val="DefaultParagraphFont"/>
    <w:uiPriority w:val="99"/>
    <w:semiHidden/>
    <w:unhideWhenUsed/>
    <w:rsid w:val="00483A70"/>
    <w:rPr>
      <w:color w:val="605E5C"/>
      <w:shd w:val="clear" w:color="auto" w:fill="E1DFDD"/>
    </w:rPr>
  </w:style>
  <w:style w:type="paragraph" w:customStyle="1" w:styleId="h1">
    <w:name w:val="h1"/>
    <w:link w:val="h1Char"/>
    <w:uiPriority w:val="99"/>
    <w:rsid w:val="00483A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h1Char">
    <w:name w:val="h1 Char"/>
    <w:link w:val="h1"/>
    <w:uiPriority w:val="99"/>
    <w:rsid w:val="00483A70"/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4/08/23/opinion/syrias-moderate-opposition.html?_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today.com/story/opinion/2015/03/15/syria-assad-conflict-international-community-column/24808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ambassador-muhamed-sacirbey/reckless-diplomacy-srebrenica-syria_b_7764116.html?utm_hp_ref=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nytimes.com_2015_09_18_opinion_a-2Dno-2Dfly-2Dzone-2Din-2Dsyria.html-3F-5Fr-3D0&amp;d=BQMGaQ&amp;c=JL-fUnQvtjNLb7dA39cQUcqmjBVITE8MbOdX7Lx6ge8&amp;r=M_V71WW5z0lR97REWTFSxdGwXiDmIfhWHilW3SiEc-U&amp;m=MvmeG1i1Rl_IqA1QNpEqqhFVLn2aS-eoThnHzctxfuo&amp;s=0RyCjm5ToGrhNkh9DxPaeciM6HaEb4tWQn-cJoCEtnc&amp;e=" TargetMode="External"/><Relationship Id="rId10" Type="http://schemas.openxmlformats.org/officeDocument/2006/relationships/hyperlink" Target="http://wwwc.house.gov/international_relations/fullhe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hill.com/blogs/congress-blog/foreign-policy/208268-assads-sham-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Ghadbian</dc:creator>
  <cp:keywords/>
  <dc:description/>
  <cp:lastModifiedBy>Najib Ghadbian</cp:lastModifiedBy>
  <cp:revision>1</cp:revision>
  <dcterms:created xsi:type="dcterms:W3CDTF">2022-01-14T21:34:00Z</dcterms:created>
  <dcterms:modified xsi:type="dcterms:W3CDTF">2022-01-14T21:51:00Z</dcterms:modified>
</cp:coreProperties>
</file>