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B51A70" w14:textId="77777777" w:rsidR="00246EBF" w:rsidRDefault="00246EBF" w:rsidP="00246EBF">
      <w:pPr>
        <w:pStyle w:val="Title"/>
        <w:jc w:val="left"/>
      </w:pPr>
      <w:r>
        <w:rPr>
          <w:u w:val="none"/>
        </w:rPr>
        <w:t xml:space="preserve">Dear Chairs:  </w:t>
      </w:r>
    </w:p>
    <w:p w14:paraId="67C42037" w14:textId="77777777" w:rsidR="00246EBF" w:rsidRDefault="00246EBF" w:rsidP="00246EBF"/>
    <w:p w14:paraId="6A14BC8A" w14:textId="77777777" w:rsidR="00246EBF" w:rsidRDefault="00246EBF" w:rsidP="00246EBF">
      <w:r>
        <w:t xml:space="preserve">By </w:t>
      </w:r>
      <w:r>
        <w:rPr>
          <w:b/>
          <w:bCs/>
          <w:u w:val="single"/>
        </w:rPr>
        <w:t>September 15, 2020</w:t>
      </w:r>
      <w:r>
        <w:t>, you will need to accomplish the following:</w:t>
      </w:r>
    </w:p>
    <w:p w14:paraId="3891DCD0" w14:textId="77777777" w:rsidR="00246EBF" w:rsidRDefault="00246EBF" w:rsidP="00246EBF"/>
    <w:p w14:paraId="4ED0F9DE" w14:textId="77777777" w:rsidR="00246EBF" w:rsidRDefault="00246EBF" w:rsidP="00246EBF">
      <w:pPr>
        <w:pStyle w:val="NoSpacing"/>
        <w:numPr>
          <w:ilvl w:val="0"/>
          <w:numId w:val="1"/>
        </w:numPr>
        <w:spacing w:after="320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 Make sure that each </w:t>
      </w:r>
      <w:r>
        <w:rPr>
          <w:rFonts w:eastAsia="Times New Roman"/>
          <w:sz w:val="32"/>
          <w:szCs w:val="32"/>
          <w:u w:val="single"/>
        </w:rPr>
        <w:t>newly appointed</w:t>
      </w:r>
      <w:r>
        <w:rPr>
          <w:rFonts w:eastAsia="Times New Roman"/>
          <w:sz w:val="32"/>
          <w:szCs w:val="32"/>
        </w:rPr>
        <w:t xml:space="preserve"> </w:t>
      </w:r>
      <w:r>
        <w:rPr>
          <w:rFonts w:eastAsia="Times New Roman"/>
          <w:b/>
          <w:bCs/>
          <w:sz w:val="32"/>
          <w:szCs w:val="32"/>
        </w:rPr>
        <w:t xml:space="preserve">Tenured, Tenure-Track and Non-Tenure Track </w:t>
      </w:r>
      <w:r>
        <w:rPr>
          <w:rFonts w:eastAsia="Times New Roman"/>
          <w:sz w:val="32"/>
          <w:szCs w:val="32"/>
        </w:rPr>
        <w:t xml:space="preserve">faculty member has been provided the following:  </w:t>
      </w:r>
    </w:p>
    <w:p w14:paraId="420E9F7A" w14:textId="77777777" w:rsidR="00246EBF" w:rsidRDefault="00246EBF" w:rsidP="00246EBF">
      <w:pPr>
        <w:spacing w:after="260"/>
        <w:ind w:left="720"/>
      </w:pPr>
      <w:r>
        <w:t xml:space="preserve">Memorandum addressed to new faculty members </w:t>
      </w:r>
      <w:r>
        <w:rPr>
          <w:i/>
          <w:iCs/>
        </w:rPr>
        <w:t>following</w:t>
      </w:r>
      <w:r>
        <w:t xml:space="preserve"> the </w:t>
      </w:r>
      <w:r>
        <w:rPr>
          <w:b/>
          <w:bCs/>
        </w:rPr>
        <w:t>APS 1405.10A</w:t>
      </w:r>
      <w:r>
        <w:t xml:space="preserve"> format:  </w:t>
      </w:r>
      <w:hyperlink r:id="rId5" w:history="1">
        <w:r>
          <w:rPr>
            <w:rStyle w:val="Hyperlink"/>
          </w:rPr>
          <w:t>http://provost.uark.edu/policies/140510a.pdf</w:t>
        </w:r>
      </w:hyperlink>
      <w:r>
        <w:t xml:space="preserve"> </w:t>
      </w:r>
      <w:r>
        <w:br/>
        <w:t>(</w:t>
      </w:r>
      <w:r>
        <w:rPr>
          <w:highlight w:val="yellow"/>
        </w:rPr>
        <w:t>Please Note:</w:t>
      </w:r>
      <w:r>
        <w:t xml:space="preserve">  This is only a </w:t>
      </w:r>
      <w:r>
        <w:rPr>
          <w:i/>
          <w:iCs/>
        </w:rPr>
        <w:t>template</w:t>
      </w:r>
      <w:r>
        <w:t xml:space="preserve">.  Edit/adapt your memo as needed for your department to also include department-specific information.  For your convenience, I have listed the items listed on the APS 1405.10A template below with the proper weblinks or attachments as indicated.  </w:t>
      </w:r>
      <w:r>
        <w:rPr>
          <w:b/>
          <w:bCs/>
        </w:rPr>
        <w:t>Please use the web links provided for you below</w:t>
      </w:r>
      <w:r>
        <w:t xml:space="preserve"> in this email, and do not rely on the weblinks in the online template which may not be </w:t>
      </w:r>
      <w:proofErr w:type="gramStart"/>
      <w:r>
        <w:t>up-to-date</w:t>
      </w:r>
      <w:proofErr w:type="gramEnd"/>
      <w:r>
        <w:t xml:space="preserve">.  The following information is applicable to both T/TT and NTT faculty, </w:t>
      </w:r>
      <w:proofErr w:type="gramStart"/>
      <w:r>
        <w:t>with the exception of</w:t>
      </w:r>
      <w:proofErr w:type="gramEnd"/>
      <w:r>
        <w:t xml:space="preserve"> the differentiation of content noted in item C below.)</w:t>
      </w:r>
    </w:p>
    <w:p w14:paraId="4608DF64" w14:textId="77777777" w:rsidR="00246EBF" w:rsidRDefault="00246EBF" w:rsidP="00246EBF">
      <w:pPr>
        <w:numPr>
          <w:ilvl w:val="1"/>
          <w:numId w:val="1"/>
        </w:numPr>
        <w:autoSpaceDE w:val="0"/>
        <w:autoSpaceDN w:val="0"/>
      </w:pPr>
      <w:r>
        <w:t xml:space="preserve">Board Policy 405.1  </w:t>
      </w:r>
      <w:r>
        <w:br/>
      </w:r>
      <w:hyperlink r:id="rId6" w:history="1">
        <w:r>
          <w:rPr>
            <w:rStyle w:val="Hyperlink"/>
          </w:rPr>
          <w:t>https://www.uasys.edu/wp-content/uploads/sites/16/2018/04/405.1-Appts-Promotion-Tenure-etc.pdf</w:t>
        </w:r>
      </w:hyperlink>
      <w:r>
        <w:t xml:space="preserve">  (revised 3/29/18) </w:t>
      </w:r>
      <w:r>
        <w:rPr>
          <w:color w:val="000000"/>
          <w:sz w:val="24"/>
          <w:szCs w:val="24"/>
        </w:rPr>
        <w:t> </w:t>
      </w:r>
    </w:p>
    <w:p w14:paraId="5D6ED186" w14:textId="77777777" w:rsidR="00246EBF" w:rsidRDefault="00246EBF" w:rsidP="00246EBF">
      <w:pPr>
        <w:numPr>
          <w:ilvl w:val="1"/>
          <w:numId w:val="1"/>
        </w:numPr>
        <w:spacing w:after="260"/>
      </w:pPr>
      <w:r>
        <w:t xml:space="preserve">Evaluative Criteria Procedures and General Standards for Initial Appointment, Successive Appointments, Annual and Post-tenure Review, Promotion and Tenure </w:t>
      </w:r>
      <w:r>
        <w:br/>
      </w:r>
      <w:hyperlink r:id="rId7" w:history="1">
        <w:r>
          <w:rPr>
            <w:rStyle w:val="Hyperlink"/>
            <w:sz w:val="24"/>
            <w:szCs w:val="24"/>
          </w:rPr>
          <w:t>http://provost.uark.edu/policies/140511.php</w:t>
        </w:r>
      </w:hyperlink>
      <w:r>
        <w:rPr>
          <w:rStyle w:val="Hyperlink"/>
          <w:sz w:val="24"/>
          <w:szCs w:val="24"/>
        </w:rPr>
        <w:t xml:space="preserve"> </w:t>
      </w:r>
      <w:r>
        <w:t>(revised 4/29/20)</w:t>
      </w:r>
    </w:p>
    <w:p w14:paraId="7F68E57B" w14:textId="77777777" w:rsidR="00246EBF" w:rsidRDefault="00246EBF" w:rsidP="00246EBF">
      <w:pPr>
        <w:numPr>
          <w:ilvl w:val="1"/>
          <w:numId w:val="1"/>
        </w:numPr>
      </w:pPr>
      <w:r>
        <w:rPr>
          <w:b/>
          <w:bCs/>
        </w:rPr>
        <w:t>Tenured/Tenure-Track Faculty Only:</w:t>
      </w:r>
      <w:r>
        <w:t>  University Professorship and Distinguished Professorship information online at</w:t>
      </w:r>
      <w:r>
        <w:br/>
      </w:r>
      <w:hyperlink r:id="rId8" w:history="1">
        <w:r>
          <w:rPr>
            <w:rStyle w:val="Hyperlink"/>
          </w:rPr>
          <w:t>https://provost.uark.edu/policies/140513.php</w:t>
        </w:r>
      </w:hyperlink>
    </w:p>
    <w:p w14:paraId="76389DC9" w14:textId="77777777" w:rsidR="00246EBF" w:rsidRDefault="00246EBF" w:rsidP="00246EBF">
      <w:pPr>
        <w:ind w:left="1080"/>
      </w:pPr>
    </w:p>
    <w:p w14:paraId="750A1CD4" w14:textId="77777777" w:rsidR="00246EBF" w:rsidRDefault="00246EBF" w:rsidP="00246EBF">
      <w:pPr>
        <w:ind w:left="1800"/>
      </w:pPr>
      <w:r>
        <w:rPr>
          <w:b/>
          <w:bCs/>
        </w:rPr>
        <w:t>Non-Tenure Track Faculty Only:</w:t>
      </w:r>
      <w:r>
        <w:br/>
        <w:t>Initial and Successive Appointments, Evaluation and Promotion of Non-Tenure Track Faculty; Merit-Based Appointments in Excess of One Year:</w:t>
      </w:r>
      <w:r>
        <w:br/>
      </w:r>
      <w:hyperlink r:id="rId9" w:history="1">
        <w:r>
          <w:rPr>
            <w:rStyle w:val="Hyperlink"/>
          </w:rPr>
          <w:t>https://provost.uark.edu/policies/1405111.php</w:t>
        </w:r>
      </w:hyperlink>
    </w:p>
    <w:p w14:paraId="2000F81D" w14:textId="77777777" w:rsidR="00246EBF" w:rsidRDefault="00246EBF" w:rsidP="00246EBF">
      <w:pPr>
        <w:ind w:left="1800"/>
      </w:pPr>
    </w:p>
    <w:p w14:paraId="603B3731" w14:textId="77777777" w:rsidR="00246EBF" w:rsidRDefault="00246EBF" w:rsidP="00246EBF">
      <w:pPr>
        <w:numPr>
          <w:ilvl w:val="1"/>
          <w:numId w:val="1"/>
        </w:numPr>
      </w:pPr>
      <w:r>
        <w:t xml:space="preserve">A description of the Committee on Appointment, Promotion, and Tenure at the Governance website under Faculty Senate Committees:  </w:t>
      </w:r>
      <w:r>
        <w:br/>
      </w:r>
      <w:hyperlink r:id="rId10" w:history="1">
        <w:r>
          <w:rPr>
            <w:rStyle w:val="Hyperlink"/>
          </w:rPr>
          <w:t>https://facultysenate.uark.edu/Committees/2020to2021committees.php</w:t>
        </w:r>
      </w:hyperlink>
    </w:p>
    <w:p w14:paraId="5AC137A7" w14:textId="77777777" w:rsidR="00246EBF" w:rsidRDefault="00246EBF" w:rsidP="00246EBF">
      <w:pPr>
        <w:numPr>
          <w:ilvl w:val="1"/>
          <w:numId w:val="1"/>
        </w:numPr>
      </w:pPr>
      <w:r>
        <w:t>Copy of the Fulbright College Personnel document (see attached)</w:t>
      </w:r>
    </w:p>
    <w:p w14:paraId="4180EE3D" w14:textId="77777777" w:rsidR="00246EBF" w:rsidRDefault="00246EBF" w:rsidP="00246EBF">
      <w:pPr>
        <w:numPr>
          <w:ilvl w:val="1"/>
          <w:numId w:val="1"/>
        </w:numPr>
      </w:pPr>
      <w:r>
        <w:t xml:space="preserve">Copy of your most up-to-date </w:t>
      </w:r>
      <w:r>
        <w:rPr>
          <w:u w:val="single"/>
        </w:rPr>
        <w:t>departmental</w:t>
      </w:r>
      <w:r>
        <w:t xml:space="preserve"> personnel document*</w:t>
      </w:r>
    </w:p>
    <w:p w14:paraId="0A407B92" w14:textId="77777777" w:rsidR="00246EBF" w:rsidRDefault="00246EBF" w:rsidP="00246EBF">
      <w:pPr>
        <w:numPr>
          <w:ilvl w:val="1"/>
          <w:numId w:val="1"/>
        </w:numPr>
      </w:pPr>
      <w:r>
        <w:lastRenderedPageBreak/>
        <w:t xml:space="preserve">Faculty Review Checklist:  </w:t>
      </w:r>
      <w:hyperlink r:id="rId11" w:history="1">
        <w:r>
          <w:rPr>
            <w:rStyle w:val="Hyperlink"/>
          </w:rPr>
          <w:t>https://provost.uark.edu/policies/faculty-review-checklist-2020.doc</w:t>
        </w:r>
      </w:hyperlink>
      <w:r>
        <w:t xml:space="preserve"> (revised 4/29/20)</w:t>
      </w:r>
    </w:p>
    <w:p w14:paraId="66D1489C" w14:textId="77777777" w:rsidR="00246EBF" w:rsidRDefault="00246EBF" w:rsidP="00246EBF">
      <w:pPr>
        <w:numPr>
          <w:ilvl w:val="1"/>
          <w:numId w:val="1"/>
        </w:numPr>
      </w:pPr>
      <w:r>
        <w:t xml:space="preserve">Copy of the Fulbright College Working Schedule for 2020/21 (see attached)  </w:t>
      </w:r>
    </w:p>
    <w:p w14:paraId="05DB67D6" w14:textId="77777777" w:rsidR="00246EBF" w:rsidRDefault="00246EBF" w:rsidP="00246EBF">
      <w:pPr>
        <w:numPr>
          <w:ilvl w:val="1"/>
          <w:numId w:val="1"/>
        </w:numPr>
      </w:pPr>
      <w:r>
        <w:t>Faculty Grievance Procedure</w:t>
      </w:r>
      <w:r>
        <w:br/>
      </w:r>
      <w:hyperlink r:id="rId12" w:history="1">
        <w:r>
          <w:rPr>
            <w:rStyle w:val="Hyperlink"/>
            <w:sz w:val="24"/>
            <w:szCs w:val="24"/>
          </w:rPr>
          <w:t>http://provost.uark.edu/policies/faculty-grievance-procedure.pdf</w:t>
        </w:r>
      </w:hyperlink>
    </w:p>
    <w:p w14:paraId="4D2B2414" w14:textId="77777777" w:rsidR="00246EBF" w:rsidRDefault="00246EBF" w:rsidP="00246EBF">
      <w:pPr>
        <w:numPr>
          <w:ilvl w:val="1"/>
          <w:numId w:val="1"/>
        </w:numPr>
      </w:pPr>
      <w:r>
        <w:t xml:space="preserve">Academic Policy 1405.101 Schedule of Deadlines for Tenured and Tenure-Track Faculty  </w:t>
      </w:r>
      <w:r>
        <w:br/>
      </w:r>
      <w:hyperlink r:id="rId13" w:history="1">
        <w:r>
          <w:rPr>
            <w:rStyle w:val="Hyperlink"/>
          </w:rPr>
          <w:t>http://provost.uark.edu/policies/1405101.php</w:t>
        </w:r>
      </w:hyperlink>
    </w:p>
    <w:p w14:paraId="0B13FAF8" w14:textId="77777777" w:rsidR="00246EBF" w:rsidRDefault="00246EBF" w:rsidP="00246EBF">
      <w:pPr>
        <w:pStyle w:val="ListParagraph"/>
        <w:numPr>
          <w:ilvl w:val="1"/>
          <w:numId w:val="1"/>
        </w:numPr>
      </w:pPr>
      <w:r>
        <w:t xml:space="preserve">Any other criteria, procedures, instruments, or forms that will be used in assessing the faculty member’s work and which are enclosed herewith or made available online.  </w:t>
      </w:r>
    </w:p>
    <w:p w14:paraId="188FBE8F" w14:textId="77777777" w:rsidR="00246EBF" w:rsidRDefault="00246EBF" w:rsidP="00246EBF">
      <w:pPr>
        <w:spacing w:after="260"/>
        <w:ind w:left="1800"/>
      </w:pPr>
      <w:r>
        <w:t>(For example, utilizing Digital Measures to upload teaching, research, service updates for use in annual review process, and any other departmental requirements.)</w:t>
      </w:r>
    </w:p>
    <w:p w14:paraId="5D8E2BD8" w14:textId="77777777" w:rsidR="00246EBF" w:rsidRDefault="00246EBF" w:rsidP="00246EBF">
      <w:pPr>
        <w:rPr>
          <w:b/>
          <w:bCs/>
        </w:rPr>
      </w:pPr>
      <w:r>
        <w:rPr>
          <w:b/>
          <w:bCs/>
        </w:rPr>
        <w:t xml:space="preserve">Chairs:  </w:t>
      </w:r>
      <w:r>
        <w:t xml:space="preserve">please let your new faculty members know that the UA Evaluative Criteria document is one of </w:t>
      </w:r>
      <w:r>
        <w:rPr>
          <w:i/>
          <w:iCs/>
          <w:u w:val="single"/>
        </w:rPr>
        <w:t>the most</w:t>
      </w:r>
      <w:r>
        <w:t xml:space="preserve"> important and informative documents we have, and they will benefit greatly from reading it.  </w:t>
      </w:r>
    </w:p>
    <w:p w14:paraId="3234EAA4" w14:textId="77777777" w:rsidR="00246EBF" w:rsidRDefault="00246EBF" w:rsidP="00246EBF">
      <w:pPr>
        <w:rPr>
          <w:b/>
          <w:bCs/>
        </w:rPr>
      </w:pPr>
    </w:p>
    <w:p w14:paraId="331A6202" w14:textId="77777777" w:rsidR="00246EBF" w:rsidRDefault="00246EBF" w:rsidP="00246EBF">
      <w:pPr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 xml:space="preserve">*For most departments, the departmental personnel document is still in progress, requiring revisions, and in need of final approval.  Please provide your most recent, up-to-date version, with a statement at the top that says, “Pending Final Approval.”  Preferably, provide a version that has responded to the recent feedback provided by Anna Zajicek, Kathy Sloan, and Bill Kincaid if </w:t>
      </w:r>
      <w:proofErr w:type="gramStart"/>
      <w:r>
        <w:rPr>
          <w:sz w:val="24"/>
          <w:szCs w:val="24"/>
        </w:rPr>
        <w:t>available .</w:t>
      </w:r>
      <w:proofErr w:type="gramEnd"/>
      <w:r>
        <w:rPr>
          <w:sz w:val="24"/>
          <w:szCs w:val="24"/>
        </w:rPr>
        <w:t xml:space="preserve">  </w:t>
      </w:r>
    </w:p>
    <w:p w14:paraId="162EA4B2" w14:textId="77777777" w:rsidR="00246EBF" w:rsidRDefault="00246EBF" w:rsidP="00246EBF">
      <w:pPr>
        <w:rPr>
          <w:b/>
          <w:bCs/>
        </w:rPr>
      </w:pPr>
    </w:p>
    <w:p w14:paraId="1670FC76" w14:textId="77777777" w:rsidR="00246EBF" w:rsidRDefault="00246EBF" w:rsidP="00246EBF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Please email Donna Draper </w:t>
      </w:r>
      <w:hyperlink r:id="rId14" w:history="1">
        <w:r>
          <w:rPr>
            <w:rStyle w:val="Hyperlink"/>
            <w:rFonts w:eastAsia="Times New Roman"/>
          </w:rPr>
          <w:t>ddraper@uark.edu</w:t>
        </w:r>
      </w:hyperlink>
      <w:r>
        <w:rPr>
          <w:rFonts w:eastAsia="Times New Roman"/>
        </w:rPr>
        <w:t xml:space="preserve"> that #1 has been done for all new Tenured or Tenure-Track faculty or to indicate you have no new T/TT faculty.</w:t>
      </w:r>
    </w:p>
    <w:p w14:paraId="0791EC66" w14:textId="77777777" w:rsidR="00246EBF" w:rsidRDefault="00246EBF" w:rsidP="00246EBF">
      <w:pPr>
        <w:pStyle w:val="ListParagraph"/>
      </w:pPr>
    </w:p>
    <w:p w14:paraId="0426BB02" w14:textId="77777777" w:rsidR="00246EBF" w:rsidRDefault="00246EBF" w:rsidP="00246EBF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Please email Donna Draper </w:t>
      </w:r>
      <w:hyperlink r:id="rId15" w:history="1">
        <w:r>
          <w:rPr>
            <w:rStyle w:val="Hyperlink"/>
            <w:rFonts w:eastAsia="Times New Roman"/>
          </w:rPr>
          <w:t>ddraper@uark.edu</w:t>
        </w:r>
      </w:hyperlink>
      <w:r>
        <w:rPr>
          <w:rFonts w:eastAsia="Times New Roman"/>
        </w:rPr>
        <w:t xml:space="preserve"> that #1 has been done for all new Non-Tenure Track faculty or to indicate that you have no new NTT faculty.</w:t>
      </w:r>
    </w:p>
    <w:p w14:paraId="5CE0E6CF" w14:textId="77777777" w:rsidR="00246EBF" w:rsidRDefault="00246EBF" w:rsidP="00246EBF">
      <w:pPr>
        <w:rPr>
          <w:b/>
          <w:bCs/>
        </w:rPr>
      </w:pPr>
    </w:p>
    <w:p w14:paraId="3B037E0C" w14:textId="77777777" w:rsidR="00246EBF" w:rsidRDefault="00246EBF" w:rsidP="00246EBF">
      <w:pPr>
        <w:rPr>
          <w:b/>
          <w:bCs/>
        </w:rPr>
      </w:pPr>
    </w:p>
    <w:p w14:paraId="10076CF3" w14:textId="77777777" w:rsidR="00246EBF" w:rsidRDefault="00246EBF" w:rsidP="00246EBF">
      <w:r>
        <w:t xml:space="preserve">Please let me know if you have any questions.  </w:t>
      </w:r>
    </w:p>
    <w:p w14:paraId="07EB70E9" w14:textId="77777777" w:rsidR="00246EBF" w:rsidRDefault="00246EBF" w:rsidP="00246EBF"/>
    <w:p w14:paraId="6E574AD2" w14:textId="77777777" w:rsidR="00246EBF" w:rsidRDefault="00246EBF" w:rsidP="00246EBF">
      <w:r>
        <w:t>Sincerely,</w:t>
      </w:r>
    </w:p>
    <w:p w14:paraId="25DE52A0" w14:textId="77777777" w:rsidR="00246EBF" w:rsidRDefault="00246EBF" w:rsidP="00246EBF">
      <w:pPr>
        <w:rPr>
          <w:rFonts w:ascii="Calibri" w:hAnsi="Calibri" w:cs="Calibri"/>
          <w:sz w:val="22"/>
          <w:szCs w:val="22"/>
        </w:rPr>
      </w:pPr>
    </w:p>
    <w:p w14:paraId="5D14932C" w14:textId="77777777" w:rsidR="00246EBF" w:rsidRDefault="00246EBF" w:rsidP="00246EB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Donna B. Draper, Assistant Director of Faculty Services</w:t>
      </w:r>
    </w:p>
    <w:p w14:paraId="795EF106" w14:textId="77777777" w:rsidR="00246EBF" w:rsidRDefault="00246EBF" w:rsidP="00246EB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J. William Fulbright College of Arts &amp; Sciences</w:t>
      </w:r>
    </w:p>
    <w:p w14:paraId="4A515E8D" w14:textId="77777777" w:rsidR="00246EBF" w:rsidRDefault="00246EBF" w:rsidP="00246EB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MAIN 530</w:t>
      </w:r>
      <w:r>
        <w:rPr>
          <w:rFonts w:ascii="Calibri" w:hAnsi="Calibri" w:cs="Calibri"/>
          <w:sz w:val="22"/>
          <w:szCs w:val="22"/>
        </w:rPr>
        <w:br/>
        <w:t>University of Arkansas</w:t>
      </w:r>
    </w:p>
    <w:p w14:paraId="2EA52C4D" w14:textId="77777777" w:rsidR="00246EBF" w:rsidRDefault="00246EBF" w:rsidP="00246EB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479-575-3711</w:t>
      </w:r>
    </w:p>
    <w:p w14:paraId="11A16117" w14:textId="77777777" w:rsidR="00246EBF" w:rsidRDefault="00246EBF" w:rsidP="00246EBF">
      <w:pPr>
        <w:rPr>
          <w:rFonts w:ascii="Calibri" w:hAnsi="Calibri" w:cs="Calibri"/>
          <w:sz w:val="22"/>
          <w:szCs w:val="22"/>
        </w:rPr>
      </w:pPr>
      <w:hyperlink r:id="rId16" w:history="1">
        <w:r>
          <w:rPr>
            <w:rStyle w:val="Hyperlink"/>
            <w:rFonts w:ascii="Calibri" w:hAnsi="Calibri" w:cs="Calibri"/>
            <w:sz w:val="22"/>
            <w:szCs w:val="22"/>
          </w:rPr>
          <w:t>ddraper@uark.edu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</w:p>
    <w:p w14:paraId="3E9908C6" w14:textId="77777777" w:rsidR="000A2DEE" w:rsidRDefault="000A2DEE"/>
    <w:sectPr w:rsidR="000A2D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485A84"/>
    <w:multiLevelType w:val="hybridMultilevel"/>
    <w:tmpl w:val="8D206F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FCE72A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EBF"/>
    <w:rsid w:val="000A2DEE"/>
    <w:rsid w:val="0024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26689"/>
  <w15:chartTrackingRefBased/>
  <w15:docId w15:val="{B24BC34F-4C9E-4EDD-8B30-8BBDBECD4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6EBF"/>
    <w:pPr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46EBF"/>
    <w:rPr>
      <w:color w:val="0563C1"/>
      <w:u w:val="single"/>
    </w:rPr>
  </w:style>
  <w:style w:type="paragraph" w:styleId="Title">
    <w:name w:val="Title"/>
    <w:basedOn w:val="Normal"/>
    <w:link w:val="TitleChar"/>
    <w:uiPriority w:val="10"/>
    <w:qFormat/>
    <w:rsid w:val="00246EBF"/>
    <w:pPr>
      <w:jc w:val="center"/>
    </w:pPr>
    <w:rPr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246EBF"/>
    <w:rPr>
      <w:rFonts w:ascii="Times New Roman" w:hAnsi="Times New Roman" w:cs="Times New Roman"/>
      <w:sz w:val="26"/>
      <w:szCs w:val="26"/>
      <w:u w:val="single"/>
    </w:rPr>
  </w:style>
  <w:style w:type="paragraph" w:styleId="NoSpacing">
    <w:name w:val="No Spacing"/>
    <w:basedOn w:val="Normal"/>
    <w:uiPriority w:val="1"/>
    <w:qFormat/>
    <w:rsid w:val="00246EBF"/>
  </w:style>
  <w:style w:type="paragraph" w:styleId="ListParagraph">
    <w:name w:val="List Paragraph"/>
    <w:basedOn w:val="Normal"/>
    <w:uiPriority w:val="34"/>
    <w:qFormat/>
    <w:rsid w:val="00246E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18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vost.uark.edu/policies/140513.php" TargetMode="External"/><Relationship Id="rId13" Type="http://schemas.openxmlformats.org/officeDocument/2006/relationships/hyperlink" Target="http://provost.uark.edu/policies/1405101.php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rovost.uark.edu/policies/140511.php" TargetMode="External"/><Relationship Id="rId12" Type="http://schemas.openxmlformats.org/officeDocument/2006/relationships/hyperlink" Target="http://provost.uark.edu/policies/faculty-grievance-procedure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ddraper@uark.ed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uasys.edu/wp-content/uploads/sites/16/2018/04/405.1-Appts-Promotion-Tenure-etc.pdf" TargetMode="External"/><Relationship Id="rId11" Type="http://schemas.openxmlformats.org/officeDocument/2006/relationships/hyperlink" Target="https://provost.uark.edu/policies/faculty-review-checklist-2020.doc" TargetMode="External"/><Relationship Id="rId5" Type="http://schemas.openxmlformats.org/officeDocument/2006/relationships/hyperlink" Target="http://provost.uark.edu/policies/140510a.pdf" TargetMode="External"/><Relationship Id="rId15" Type="http://schemas.openxmlformats.org/officeDocument/2006/relationships/hyperlink" Target="mailto:ddraper@uark.edu" TargetMode="External"/><Relationship Id="rId10" Type="http://schemas.openxmlformats.org/officeDocument/2006/relationships/hyperlink" Target="https://facultysenate.uark.edu/Committees/2020to2021committees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vost.uark.edu/policies/1405111.php" TargetMode="External"/><Relationship Id="rId14" Type="http://schemas.openxmlformats.org/officeDocument/2006/relationships/hyperlink" Target="mailto:ddraper@uark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647</Words>
  <Characters>4000</Characters>
  <Application>Microsoft Office Word</Application>
  <DocSecurity>0</DocSecurity>
  <Lines>129</Lines>
  <Paragraphs>54</Paragraphs>
  <ScaleCrop>false</ScaleCrop>
  <Company/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Bell Draper</dc:creator>
  <cp:keywords/>
  <dc:description/>
  <cp:lastModifiedBy>Donna Bell Draper</cp:lastModifiedBy>
  <cp:revision>1</cp:revision>
  <dcterms:created xsi:type="dcterms:W3CDTF">2020-08-17T18:38:00Z</dcterms:created>
  <dcterms:modified xsi:type="dcterms:W3CDTF">2020-08-17T18:39:00Z</dcterms:modified>
</cp:coreProperties>
</file>